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92" w:rsidRPr="00126D2E" w:rsidRDefault="00AB461B">
      <w:pPr>
        <w:rPr>
          <w:rFonts w:ascii="Arial Unicode MS" w:eastAsia="Arial Unicode MS" w:hAnsi="Arial Unicode MS" w:cs="Arial Unicode MS"/>
          <w:sz w:val="22"/>
          <w:szCs w:val="22"/>
        </w:rPr>
      </w:pPr>
      <w:r>
        <w:rPr>
          <w:rFonts w:ascii="Arial Unicode MS" w:eastAsia="Arial Unicode MS" w:hAnsi="Arial Unicode MS" w:cs="Arial Unicode MS"/>
          <w:noProof/>
          <w:lang w:val="en-US"/>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228600</wp:posOffset>
                </wp:positionV>
                <wp:extent cx="306451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5715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CD3D67" w:rsidRPr="004F43E5" w:rsidRDefault="00CD3D67">
                            <w:pPr>
                              <w:rPr>
                                <w:rFonts w:ascii="Gill Sans" w:hAnsi="Gill Sans" w:cs="Gill Sans"/>
                                <w:noProof/>
                                <w:sz w:val="22"/>
                                <w:szCs w:val="22"/>
                              </w:rPr>
                            </w:pPr>
                            <w:r w:rsidRPr="00527092">
                              <w:rPr>
                                <w:rFonts w:ascii="Arial Unicode MS" w:eastAsia="Arial Unicode MS" w:hAnsi="Arial Unicode MS" w:cs="Arial Unicode MS"/>
                                <w:sz w:val="52"/>
                                <w:szCs w:val="52"/>
                              </w:rPr>
                              <w:t>Training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in;margin-top:18pt;width:241.3pt;height: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" filled="f" stroked="f">
                <v:path arrowok="t"/>
                <v:textbox>
                  <w:txbxContent>
                    <w:p w:rsidR="00CD3D67" w:rsidRPr="004F43E5" w:rsidRDefault="00CD3D67">
                      <w:pPr>
                        <w:rPr>
                          <w:rFonts w:ascii="Gill Sans" w:hAnsi="Gill Sans" w:cs="Gill Sans"/>
                          <w:noProof/>
                          <w:sz w:val="22"/>
                          <w:szCs w:val="22"/>
                        </w:rPr>
                      </w:pPr>
                      <w:r w:rsidRPr="00527092">
                        <w:rPr>
                          <w:rFonts w:ascii="Arial Unicode MS" w:eastAsia="Arial Unicode MS" w:hAnsi="Arial Unicode MS" w:cs="Arial Unicode MS"/>
                          <w:sz w:val="52"/>
                          <w:szCs w:val="52"/>
                        </w:rPr>
                        <w:t>Training Committee</w:t>
                      </w:r>
                    </w:p>
                  </w:txbxContent>
                </v:textbox>
                <w10:wrap type="square"/>
              </v:shape>
            </w:pict>
          </mc:Fallback>
        </mc:AlternateContent>
      </w:r>
      <w:r w:rsidR="00527092" w:rsidRPr="00126D2E">
        <w:rPr>
          <w:rFonts w:ascii="Arial Unicode MS" w:eastAsia="Arial Unicode MS" w:hAnsi="Arial Unicode MS" w:cs="Arial Unicode MS"/>
          <w:noProof/>
          <w:sz w:val="22"/>
          <w:szCs w:val="22"/>
          <w:lang w:val="en-US"/>
        </w:rPr>
        <w:drawing>
          <wp:inline distT="0" distB="0" distL="0" distR="0">
            <wp:extent cx="1777968" cy="9748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77968" cy="974851"/>
                    </a:xfrm>
                    <a:prstGeom prst="rect">
                      <a:avLst/>
                    </a:prstGeom>
                    <a:noFill/>
                    <a:ln>
                      <a:noFill/>
                    </a:ln>
                  </pic:spPr>
                </pic:pic>
              </a:graphicData>
            </a:graphic>
          </wp:inline>
        </w:drawing>
      </w:r>
      <w:r w:rsidR="00527092" w:rsidRPr="00126D2E">
        <w:rPr>
          <w:rFonts w:ascii="Arial Unicode MS" w:eastAsia="Arial Unicode MS" w:hAnsi="Arial Unicode MS" w:cs="Arial Unicode MS"/>
          <w:sz w:val="22"/>
          <w:szCs w:val="22"/>
        </w:rPr>
        <w:t xml:space="preserve"> </w:t>
      </w:r>
      <w:r w:rsidR="00527092" w:rsidRPr="00126D2E">
        <w:rPr>
          <w:rFonts w:ascii="Arial Unicode MS" w:eastAsia="Arial Unicode MS" w:hAnsi="Arial Unicode MS" w:cs="Arial Unicode MS"/>
          <w:sz w:val="22"/>
          <w:szCs w:val="22"/>
        </w:rPr>
        <w:tab/>
      </w:r>
    </w:p>
    <w:p w:rsidR="00527092" w:rsidRPr="00126D2E" w:rsidRDefault="00527092">
      <w:pPr>
        <w:rPr>
          <w:rFonts w:ascii="Arial Unicode MS" w:eastAsia="Arial Unicode MS" w:hAnsi="Arial Unicode MS" w:cs="Arial Unicode MS"/>
          <w:sz w:val="22"/>
          <w:szCs w:val="22"/>
        </w:rPr>
      </w:pPr>
    </w:p>
    <w:p w:rsidR="00126D2E" w:rsidRPr="00126D2E" w:rsidRDefault="00126D2E" w:rsidP="00126D2E">
      <w:pPr>
        <w:jc w:val="center"/>
        <w:rPr>
          <w:rFonts w:ascii="Arial Unicode MS" w:eastAsia="Arial Unicode MS" w:hAnsi="Arial Unicode MS" w:cs="Arial Unicode MS"/>
          <w:b/>
          <w:bCs/>
          <w:sz w:val="28"/>
          <w:szCs w:val="28"/>
          <w:lang w:val="en-US"/>
        </w:rPr>
      </w:pPr>
      <w:r w:rsidRPr="00126D2E">
        <w:rPr>
          <w:rFonts w:ascii="Arial Unicode MS" w:eastAsia="Arial Unicode MS" w:hAnsi="Arial Unicode MS" w:cs="Arial Unicode MS"/>
          <w:b/>
          <w:bCs/>
          <w:sz w:val="28"/>
          <w:szCs w:val="28"/>
          <w:lang w:val="en-US"/>
        </w:rPr>
        <w:t>ACT Training Observation Form</w:t>
      </w:r>
      <w:bookmarkStart w:id="0" w:name="_GoBack"/>
      <w:bookmarkEnd w:id="0"/>
    </w:p>
    <w:p w:rsidR="00126D2E" w:rsidRDefault="00126D2E" w:rsidP="00126D2E">
      <w:pPr>
        <w:rPr>
          <w:rFonts w:ascii="Arial Unicode MS" w:eastAsia="Arial Unicode MS" w:hAnsi="Arial Unicode MS" w:cs="Arial Unicode MS"/>
          <w:b/>
          <w:bC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6893"/>
      </w:tblGrid>
      <w:tr w:rsidR="00126D2E" w:rsidRPr="00126D2E" w:rsidTr="008F499E">
        <w:tc>
          <w:tcPr>
            <w:tcW w:w="2146" w:type="dxa"/>
            <w:tcBorders>
              <w:top w:val="single" w:sz="4" w:space="0" w:color="auto"/>
            </w:tcBorders>
          </w:tcPr>
          <w:p w:rsidR="00126D2E" w:rsidRDefault="00126D2E" w:rsidP="00126D2E">
            <w:pPr>
              <w:rPr>
                <w:rFonts w:ascii="Arial Unicode MS" w:eastAsia="Arial Unicode MS" w:hAnsi="Arial Unicode MS" w:cs="Arial Unicode MS"/>
                <w:b/>
                <w:bCs/>
                <w:sz w:val="22"/>
                <w:szCs w:val="22"/>
                <w:lang w:val="en-US"/>
              </w:rPr>
            </w:pPr>
            <w:r w:rsidRPr="00126D2E">
              <w:rPr>
                <w:rFonts w:ascii="Arial Unicode MS" w:eastAsia="Arial Unicode MS" w:hAnsi="Arial Unicode MS" w:cs="Arial Unicode MS"/>
                <w:b/>
                <w:bCs/>
                <w:sz w:val="22"/>
                <w:szCs w:val="22"/>
                <w:lang w:val="en-US"/>
              </w:rPr>
              <w:t xml:space="preserve">Trainer Name: </w:t>
            </w:r>
          </w:p>
          <w:p w:rsidR="00126D2E" w:rsidRPr="00126D2E" w:rsidRDefault="00126D2E" w:rsidP="00126D2E">
            <w:pPr>
              <w:rPr>
                <w:rFonts w:ascii="Arial Unicode MS" w:eastAsia="Arial Unicode MS" w:hAnsi="Arial Unicode MS" w:cs="Arial Unicode MS"/>
                <w:b/>
                <w:bCs/>
                <w:sz w:val="22"/>
                <w:szCs w:val="22"/>
                <w:lang w:val="en-US"/>
              </w:rPr>
            </w:pPr>
          </w:p>
        </w:tc>
        <w:tc>
          <w:tcPr>
            <w:tcW w:w="6893" w:type="dxa"/>
            <w:tcBorders>
              <w:top w:val="single" w:sz="4" w:space="0" w:color="auto"/>
            </w:tcBorders>
          </w:tcPr>
          <w:p w:rsidR="00126D2E" w:rsidRPr="00126D2E" w:rsidRDefault="00126D2E" w:rsidP="00126D2E">
            <w:pPr>
              <w:rPr>
                <w:rFonts w:ascii="Arial Unicode MS" w:eastAsia="Arial Unicode MS" w:hAnsi="Arial Unicode MS" w:cs="Arial Unicode MS"/>
                <w:b/>
                <w:bCs/>
                <w:sz w:val="22"/>
                <w:szCs w:val="22"/>
                <w:lang w:val="en-US"/>
              </w:rPr>
            </w:pPr>
          </w:p>
        </w:tc>
      </w:tr>
      <w:tr w:rsidR="00126D2E" w:rsidRPr="00126D2E" w:rsidTr="008F499E">
        <w:tc>
          <w:tcPr>
            <w:tcW w:w="2146" w:type="dxa"/>
          </w:tcPr>
          <w:p w:rsidR="00126D2E" w:rsidRDefault="00126D2E" w:rsidP="00126D2E">
            <w:pPr>
              <w:rPr>
                <w:rFonts w:ascii="Arial Unicode MS" w:eastAsia="Arial Unicode MS" w:hAnsi="Arial Unicode MS" w:cs="Arial Unicode MS"/>
                <w:b/>
                <w:bCs/>
                <w:sz w:val="22"/>
                <w:szCs w:val="22"/>
                <w:lang w:val="en-US"/>
              </w:rPr>
            </w:pPr>
            <w:r w:rsidRPr="00126D2E">
              <w:rPr>
                <w:rFonts w:ascii="Arial Unicode MS" w:eastAsia="Arial Unicode MS" w:hAnsi="Arial Unicode MS" w:cs="Arial Unicode MS"/>
                <w:b/>
                <w:bCs/>
                <w:sz w:val="22"/>
                <w:szCs w:val="22"/>
                <w:lang w:val="en-US"/>
              </w:rPr>
              <w:t xml:space="preserve">Rater Name: </w:t>
            </w:r>
          </w:p>
          <w:p w:rsidR="00126D2E" w:rsidRPr="00126D2E" w:rsidRDefault="00126D2E" w:rsidP="00126D2E">
            <w:pPr>
              <w:rPr>
                <w:rFonts w:ascii="Arial Unicode MS" w:eastAsia="Arial Unicode MS" w:hAnsi="Arial Unicode MS" w:cs="Arial Unicode MS"/>
                <w:b/>
                <w:bCs/>
                <w:sz w:val="22"/>
                <w:szCs w:val="22"/>
                <w:lang w:val="en-US"/>
              </w:rPr>
            </w:pPr>
          </w:p>
        </w:tc>
        <w:tc>
          <w:tcPr>
            <w:tcW w:w="6893" w:type="dxa"/>
          </w:tcPr>
          <w:p w:rsidR="00126D2E" w:rsidRPr="00126D2E" w:rsidRDefault="00126D2E" w:rsidP="00126D2E">
            <w:pPr>
              <w:rPr>
                <w:rFonts w:ascii="Arial Unicode MS" w:eastAsia="Arial Unicode MS" w:hAnsi="Arial Unicode MS" w:cs="Arial Unicode MS"/>
                <w:b/>
                <w:bCs/>
                <w:sz w:val="22"/>
                <w:szCs w:val="22"/>
                <w:lang w:val="en-US"/>
              </w:rPr>
            </w:pPr>
          </w:p>
        </w:tc>
      </w:tr>
      <w:tr w:rsidR="00126D2E" w:rsidRPr="00126D2E" w:rsidTr="008F499E">
        <w:tc>
          <w:tcPr>
            <w:tcW w:w="2146" w:type="dxa"/>
            <w:tcBorders>
              <w:bottom w:val="single" w:sz="4" w:space="0" w:color="auto"/>
            </w:tcBorders>
          </w:tcPr>
          <w:p w:rsidR="00126D2E" w:rsidRPr="00126D2E" w:rsidRDefault="00126D2E" w:rsidP="00126D2E">
            <w:pPr>
              <w:rPr>
                <w:rFonts w:ascii="Arial Unicode MS" w:eastAsia="Arial Unicode MS" w:hAnsi="Arial Unicode MS" w:cs="Arial Unicode MS"/>
                <w:b/>
                <w:bCs/>
                <w:sz w:val="22"/>
                <w:szCs w:val="22"/>
                <w:lang w:val="en-US"/>
              </w:rPr>
            </w:pPr>
            <w:r w:rsidRPr="00126D2E">
              <w:rPr>
                <w:rFonts w:ascii="Arial Unicode MS" w:eastAsia="Arial Unicode MS" w:hAnsi="Arial Unicode MS" w:cs="Arial Unicode MS"/>
                <w:b/>
                <w:bCs/>
                <w:sz w:val="22"/>
                <w:szCs w:val="22"/>
                <w:lang w:val="en-US"/>
              </w:rPr>
              <w:t xml:space="preserve">Date of Observation: </w:t>
            </w:r>
          </w:p>
        </w:tc>
        <w:tc>
          <w:tcPr>
            <w:tcW w:w="6893" w:type="dxa"/>
            <w:tcBorders>
              <w:bottom w:val="single" w:sz="4" w:space="0" w:color="auto"/>
            </w:tcBorders>
          </w:tcPr>
          <w:p w:rsidR="00126D2E" w:rsidRPr="00126D2E" w:rsidRDefault="00126D2E" w:rsidP="00126D2E">
            <w:pPr>
              <w:rPr>
                <w:rFonts w:ascii="Arial Unicode MS" w:eastAsia="Arial Unicode MS" w:hAnsi="Arial Unicode MS" w:cs="Arial Unicode MS"/>
                <w:b/>
                <w:bCs/>
                <w:sz w:val="22"/>
                <w:szCs w:val="22"/>
                <w:lang w:val="en-US"/>
              </w:rPr>
            </w:pPr>
          </w:p>
        </w:tc>
      </w:tr>
      <w:tr w:rsidR="00126D2E" w:rsidRPr="00126D2E" w:rsidTr="008F499E">
        <w:trPr>
          <w:trHeight w:val="589"/>
        </w:trPr>
        <w:tc>
          <w:tcPr>
            <w:tcW w:w="9039" w:type="dxa"/>
            <w:gridSpan w:val="2"/>
            <w:tcBorders>
              <w:top w:val="single" w:sz="4" w:space="0" w:color="auto"/>
              <w:bottom w:val="single" w:sz="4" w:space="0" w:color="auto"/>
            </w:tcBorders>
            <w:vAlign w:val="center"/>
          </w:tcPr>
          <w:p w:rsidR="00126D2E" w:rsidRPr="00126D2E" w:rsidRDefault="00126D2E" w:rsidP="00126D2E">
            <w:pPr>
              <w:jc w:val="center"/>
              <w:rPr>
                <w:rFonts w:ascii="Arial Unicode MS" w:eastAsia="Arial Unicode MS" w:hAnsi="Arial Unicode MS" w:cs="Arial Unicode MS"/>
                <w:b/>
                <w:bCs/>
                <w:sz w:val="22"/>
                <w:szCs w:val="22"/>
                <w:lang w:val="en-US"/>
              </w:rPr>
            </w:pPr>
            <w:r>
              <w:rPr>
                <w:rFonts w:ascii="Arial Unicode MS" w:eastAsia="Arial Unicode MS" w:hAnsi="Arial Unicode MS" w:cs="Arial Unicode MS"/>
                <w:b/>
                <w:bCs/>
                <w:sz w:val="22"/>
                <w:szCs w:val="22"/>
                <w:lang w:val="en-US"/>
              </w:rPr>
              <w:t>Description of Training Context</w:t>
            </w:r>
          </w:p>
        </w:tc>
      </w:tr>
      <w:tr w:rsidR="00126D2E" w:rsidRPr="00126D2E" w:rsidTr="008F499E">
        <w:tc>
          <w:tcPr>
            <w:tcW w:w="2146" w:type="dxa"/>
            <w:tcBorders>
              <w:top w:val="single" w:sz="4" w:space="0" w:color="auto"/>
            </w:tcBorders>
          </w:tcPr>
          <w:p w:rsidR="00126D2E" w:rsidRDefault="00126D2E" w:rsidP="00126D2E">
            <w:pPr>
              <w:rPr>
                <w:rFonts w:ascii="Arial Unicode MS" w:eastAsia="Arial Unicode MS" w:hAnsi="Arial Unicode MS" w:cs="Arial Unicode MS"/>
                <w:b/>
                <w:bCs/>
                <w:sz w:val="22"/>
                <w:szCs w:val="22"/>
                <w:lang w:val="en-US"/>
              </w:rPr>
            </w:pPr>
            <w:r w:rsidRPr="00126D2E">
              <w:rPr>
                <w:rFonts w:ascii="Arial Unicode MS" w:eastAsia="Arial Unicode MS" w:hAnsi="Arial Unicode MS" w:cs="Arial Unicode MS"/>
                <w:b/>
                <w:bCs/>
                <w:sz w:val="22"/>
                <w:szCs w:val="22"/>
                <w:lang w:val="en-US"/>
              </w:rPr>
              <w:t>Workshop Title:</w:t>
            </w:r>
          </w:p>
          <w:p w:rsidR="00126D2E" w:rsidRPr="00126D2E" w:rsidRDefault="00126D2E" w:rsidP="00126D2E">
            <w:pPr>
              <w:rPr>
                <w:rFonts w:ascii="Arial Unicode MS" w:eastAsia="Arial Unicode MS" w:hAnsi="Arial Unicode MS" w:cs="Arial Unicode MS"/>
                <w:b/>
                <w:bCs/>
                <w:sz w:val="22"/>
                <w:szCs w:val="22"/>
                <w:lang w:val="en-US"/>
              </w:rPr>
            </w:pPr>
          </w:p>
        </w:tc>
        <w:tc>
          <w:tcPr>
            <w:tcW w:w="6893" w:type="dxa"/>
            <w:tcBorders>
              <w:top w:val="single" w:sz="4" w:space="0" w:color="auto"/>
            </w:tcBorders>
          </w:tcPr>
          <w:p w:rsidR="00126D2E" w:rsidRPr="00126D2E" w:rsidRDefault="00126D2E" w:rsidP="00126D2E">
            <w:pPr>
              <w:rPr>
                <w:rFonts w:ascii="Arial Unicode MS" w:eastAsia="Arial Unicode MS" w:hAnsi="Arial Unicode MS" w:cs="Arial Unicode MS"/>
                <w:sz w:val="22"/>
                <w:szCs w:val="22"/>
                <w:lang w:val="en-US"/>
              </w:rPr>
            </w:pPr>
          </w:p>
        </w:tc>
      </w:tr>
      <w:tr w:rsidR="00126D2E" w:rsidRPr="00126D2E" w:rsidTr="008F499E">
        <w:tc>
          <w:tcPr>
            <w:tcW w:w="2146" w:type="dxa"/>
          </w:tcPr>
          <w:p w:rsidR="00126D2E" w:rsidRDefault="00126D2E" w:rsidP="00126D2E">
            <w:pPr>
              <w:rPr>
                <w:rFonts w:ascii="Arial Unicode MS" w:eastAsia="Arial Unicode MS" w:hAnsi="Arial Unicode MS" w:cs="Arial Unicode MS"/>
                <w:b/>
                <w:bCs/>
                <w:sz w:val="22"/>
                <w:szCs w:val="22"/>
                <w:lang w:val="en-US"/>
              </w:rPr>
            </w:pPr>
            <w:r w:rsidRPr="00126D2E">
              <w:rPr>
                <w:rFonts w:ascii="Arial Unicode MS" w:eastAsia="Arial Unicode MS" w:hAnsi="Arial Unicode MS" w:cs="Arial Unicode MS"/>
                <w:b/>
                <w:bCs/>
                <w:sz w:val="22"/>
                <w:szCs w:val="22"/>
                <w:lang w:val="en-US"/>
              </w:rPr>
              <w:t>Purpose /Aims:</w:t>
            </w:r>
          </w:p>
          <w:p w:rsidR="00126D2E" w:rsidRPr="00126D2E" w:rsidRDefault="00126D2E" w:rsidP="00126D2E">
            <w:pPr>
              <w:rPr>
                <w:rFonts w:ascii="Arial Unicode MS" w:eastAsia="Arial Unicode MS" w:hAnsi="Arial Unicode MS" w:cs="Arial Unicode MS"/>
                <w:b/>
                <w:bCs/>
                <w:sz w:val="22"/>
                <w:szCs w:val="22"/>
                <w:lang w:val="en-US"/>
              </w:rPr>
            </w:pPr>
          </w:p>
        </w:tc>
        <w:tc>
          <w:tcPr>
            <w:tcW w:w="6893" w:type="dxa"/>
          </w:tcPr>
          <w:p w:rsidR="00126D2E" w:rsidRPr="00126D2E" w:rsidRDefault="00126D2E" w:rsidP="00126D2E">
            <w:pPr>
              <w:rPr>
                <w:rFonts w:ascii="Arial Unicode MS" w:eastAsia="Arial Unicode MS" w:hAnsi="Arial Unicode MS" w:cs="Arial Unicode MS"/>
                <w:b/>
                <w:bCs/>
                <w:sz w:val="22"/>
                <w:szCs w:val="22"/>
                <w:lang w:val="en-US"/>
              </w:rPr>
            </w:pPr>
          </w:p>
        </w:tc>
      </w:tr>
      <w:tr w:rsidR="00126D2E" w:rsidRPr="00126D2E" w:rsidTr="008F499E">
        <w:tc>
          <w:tcPr>
            <w:tcW w:w="2146" w:type="dxa"/>
          </w:tcPr>
          <w:p w:rsidR="00126D2E" w:rsidRDefault="00126D2E" w:rsidP="00126D2E">
            <w:pPr>
              <w:rPr>
                <w:rFonts w:ascii="Arial Unicode MS" w:eastAsia="Arial Unicode MS" w:hAnsi="Arial Unicode MS" w:cs="Arial Unicode MS"/>
                <w:b/>
                <w:bCs/>
                <w:sz w:val="22"/>
                <w:szCs w:val="22"/>
                <w:lang w:val="en-US"/>
              </w:rPr>
            </w:pPr>
            <w:r w:rsidRPr="00126D2E">
              <w:rPr>
                <w:rFonts w:ascii="Arial Unicode MS" w:eastAsia="Arial Unicode MS" w:hAnsi="Arial Unicode MS" w:cs="Arial Unicode MS"/>
                <w:b/>
                <w:bCs/>
                <w:sz w:val="22"/>
                <w:szCs w:val="22"/>
                <w:lang w:val="en-US"/>
              </w:rPr>
              <w:t>Location:</w:t>
            </w:r>
          </w:p>
          <w:p w:rsidR="00126D2E" w:rsidRPr="00126D2E" w:rsidRDefault="00126D2E" w:rsidP="00126D2E">
            <w:pPr>
              <w:rPr>
                <w:rFonts w:ascii="Arial Unicode MS" w:eastAsia="Arial Unicode MS" w:hAnsi="Arial Unicode MS" w:cs="Arial Unicode MS"/>
                <w:b/>
                <w:bCs/>
                <w:sz w:val="22"/>
                <w:szCs w:val="22"/>
                <w:lang w:val="en-US"/>
              </w:rPr>
            </w:pPr>
          </w:p>
        </w:tc>
        <w:tc>
          <w:tcPr>
            <w:tcW w:w="6893" w:type="dxa"/>
          </w:tcPr>
          <w:p w:rsidR="00126D2E" w:rsidRPr="00126D2E" w:rsidRDefault="00126D2E" w:rsidP="00126D2E">
            <w:pPr>
              <w:rPr>
                <w:rFonts w:ascii="Arial Unicode MS" w:eastAsia="Arial Unicode MS" w:hAnsi="Arial Unicode MS" w:cs="Arial Unicode MS"/>
                <w:b/>
                <w:bCs/>
                <w:sz w:val="22"/>
                <w:szCs w:val="22"/>
                <w:lang w:val="en-US"/>
              </w:rPr>
            </w:pPr>
          </w:p>
        </w:tc>
      </w:tr>
      <w:tr w:rsidR="00126D2E" w:rsidRPr="00126D2E" w:rsidTr="008F499E">
        <w:tc>
          <w:tcPr>
            <w:tcW w:w="2146" w:type="dxa"/>
            <w:tcBorders>
              <w:bottom w:val="single" w:sz="4" w:space="0" w:color="auto"/>
            </w:tcBorders>
          </w:tcPr>
          <w:p w:rsidR="00126D2E" w:rsidRPr="00126D2E" w:rsidRDefault="00126D2E" w:rsidP="00126D2E">
            <w:pPr>
              <w:rPr>
                <w:rFonts w:ascii="Arial Unicode MS" w:eastAsia="Arial Unicode MS" w:hAnsi="Arial Unicode MS" w:cs="Arial Unicode MS"/>
                <w:b/>
                <w:bCs/>
                <w:sz w:val="22"/>
                <w:szCs w:val="22"/>
                <w:lang w:val="en-US"/>
              </w:rPr>
            </w:pPr>
            <w:r>
              <w:rPr>
                <w:rFonts w:ascii="Arial Unicode MS" w:eastAsia="Arial Unicode MS" w:hAnsi="Arial Unicode MS" w:cs="Arial Unicode MS"/>
                <w:b/>
                <w:bCs/>
                <w:sz w:val="22"/>
                <w:szCs w:val="22"/>
                <w:lang w:val="en-US"/>
              </w:rPr>
              <w:t>Length of observation:</w:t>
            </w:r>
          </w:p>
        </w:tc>
        <w:tc>
          <w:tcPr>
            <w:tcW w:w="6893" w:type="dxa"/>
            <w:tcBorders>
              <w:bottom w:val="single" w:sz="4" w:space="0" w:color="auto"/>
            </w:tcBorders>
          </w:tcPr>
          <w:p w:rsidR="00126D2E" w:rsidRPr="00126D2E" w:rsidRDefault="00126D2E" w:rsidP="00126D2E">
            <w:pPr>
              <w:rPr>
                <w:rFonts w:ascii="Arial Unicode MS" w:eastAsia="Arial Unicode MS" w:hAnsi="Arial Unicode MS" w:cs="Arial Unicode MS"/>
                <w:b/>
                <w:bCs/>
                <w:sz w:val="22"/>
                <w:szCs w:val="22"/>
                <w:lang w:val="en-US"/>
              </w:rPr>
            </w:pPr>
          </w:p>
        </w:tc>
      </w:tr>
    </w:tbl>
    <w:p w:rsidR="00126D2E" w:rsidRPr="00126D2E" w:rsidRDefault="00126D2E" w:rsidP="00126D2E">
      <w:pPr>
        <w:rPr>
          <w:rFonts w:ascii="Arial Unicode MS" w:eastAsia="Arial Unicode MS" w:hAnsi="Arial Unicode MS" w:cs="Arial Unicode MS"/>
          <w:sz w:val="22"/>
          <w:szCs w:val="22"/>
          <w:lang w:val="en-US"/>
        </w:rPr>
      </w:pPr>
    </w:p>
    <w:p w:rsidR="00126D2E" w:rsidRPr="00126D2E" w:rsidRDefault="00126D2E" w:rsidP="00126D2E">
      <w:pPr>
        <w:rPr>
          <w:rFonts w:ascii="Arial Unicode MS" w:eastAsia="Arial Unicode MS" w:hAnsi="Arial Unicode MS" w:cs="Arial Unicode MS"/>
          <w:b/>
          <w:sz w:val="22"/>
          <w:szCs w:val="22"/>
          <w:lang w:val="en-US"/>
        </w:rPr>
      </w:pPr>
      <w:r w:rsidRPr="00126D2E">
        <w:rPr>
          <w:rFonts w:ascii="Arial Unicode MS" w:eastAsia="Arial Unicode MS" w:hAnsi="Arial Unicode MS" w:cs="Arial Unicode MS"/>
          <w:b/>
          <w:sz w:val="22"/>
          <w:szCs w:val="22"/>
          <w:lang w:val="en-US"/>
        </w:rPr>
        <w:t xml:space="preserve">Purpose of this form </w:t>
      </w:r>
    </w:p>
    <w:p w:rsidR="00126D2E" w:rsidRPr="00126D2E" w:rsidRDefault="00126D2E" w:rsidP="00126D2E">
      <w:pPr>
        <w:rPr>
          <w:rFonts w:ascii="Arial Unicode MS" w:eastAsia="Arial Unicode MS" w:hAnsi="Arial Unicode MS" w:cs="Arial Unicode MS"/>
          <w:sz w:val="22"/>
          <w:szCs w:val="22"/>
          <w:lang w:val="en-US"/>
        </w:rPr>
      </w:pPr>
    </w:p>
    <w:p w:rsidR="00126D2E" w:rsidRPr="00126D2E" w:rsidRDefault="00126D2E" w:rsidP="00126D2E">
      <w:pP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This form is intended to have two purposes. One is to provide feedback to the ACT Training Committee to use in the process of determining whether this person w</w:t>
      </w:r>
      <w:r w:rsidR="006F2AE1">
        <w:rPr>
          <w:rFonts w:ascii="Arial Unicode MS" w:eastAsia="Arial Unicode MS" w:hAnsi="Arial Unicode MS" w:cs="Arial Unicode MS"/>
          <w:sz w:val="22"/>
          <w:szCs w:val="22"/>
          <w:lang w:val="en-US"/>
        </w:rPr>
        <w:t xml:space="preserve">ill become a member of </w:t>
      </w:r>
      <w:proofErr w:type="gramStart"/>
      <w:r w:rsidR="006F2AE1">
        <w:rPr>
          <w:rFonts w:ascii="Arial Unicode MS" w:eastAsia="Arial Unicode MS" w:hAnsi="Arial Unicode MS" w:cs="Arial Unicode MS"/>
          <w:sz w:val="22"/>
          <w:szCs w:val="22"/>
          <w:lang w:val="en-US"/>
        </w:rPr>
        <w:t>the</w:t>
      </w:r>
      <w:proofErr w:type="gramEnd"/>
      <w:r w:rsidR="006F2AE1">
        <w:rPr>
          <w:rFonts w:ascii="Arial Unicode MS" w:eastAsia="Arial Unicode MS" w:hAnsi="Arial Unicode MS" w:cs="Arial Unicode MS"/>
          <w:sz w:val="22"/>
          <w:szCs w:val="22"/>
          <w:lang w:val="en-US"/>
        </w:rPr>
        <w:t xml:space="preserve"> ACT Trainers Community</w:t>
      </w:r>
      <w:r w:rsidRPr="00126D2E">
        <w:rPr>
          <w:rFonts w:ascii="Arial Unicode MS" w:eastAsia="Arial Unicode MS" w:hAnsi="Arial Unicode MS" w:cs="Arial Unicode MS"/>
          <w:sz w:val="22"/>
          <w:szCs w:val="22"/>
          <w:lang w:val="en-US"/>
        </w:rPr>
        <w:t>. The second purpose is to provide feedback to the person who is having their training observed, so that they can improve their work. Please consider both of these purposes</w:t>
      </w:r>
      <w:r w:rsidR="008F499E">
        <w:rPr>
          <w:rFonts w:ascii="Arial Unicode MS" w:eastAsia="Arial Unicode MS" w:hAnsi="Arial Unicode MS" w:cs="Arial Unicode MS"/>
          <w:sz w:val="22"/>
          <w:szCs w:val="22"/>
          <w:lang w:val="en-US"/>
        </w:rPr>
        <w:t xml:space="preserve"> when completing the</w:t>
      </w:r>
      <w:r w:rsidRPr="00126D2E">
        <w:rPr>
          <w:rFonts w:ascii="Arial Unicode MS" w:eastAsia="Arial Unicode MS" w:hAnsi="Arial Unicode MS" w:cs="Arial Unicode MS"/>
          <w:sz w:val="22"/>
          <w:szCs w:val="22"/>
          <w:lang w:val="en-US"/>
        </w:rPr>
        <w:t xml:space="preserve"> form. Your feedback on this form will be shared with the applicant except for</w:t>
      </w:r>
      <w:r w:rsidR="007035AF">
        <w:rPr>
          <w:rFonts w:ascii="Arial Unicode MS" w:eastAsia="Arial Unicode MS" w:hAnsi="Arial Unicode MS" w:cs="Arial Unicode MS"/>
          <w:sz w:val="22"/>
          <w:szCs w:val="22"/>
          <w:lang w:val="en-US"/>
        </w:rPr>
        <w:t xml:space="preserve"> anything t</w:t>
      </w:r>
      <w:r w:rsidRPr="00126D2E">
        <w:rPr>
          <w:rFonts w:ascii="Arial Unicode MS" w:eastAsia="Arial Unicode MS" w:hAnsi="Arial Unicode MS" w:cs="Arial Unicode MS"/>
          <w:sz w:val="22"/>
          <w:szCs w:val="22"/>
          <w:lang w:val="en-US"/>
        </w:rPr>
        <w:t xml:space="preserve">hat you write in the section designated as confidential comments to the training committee. </w:t>
      </w:r>
    </w:p>
    <w:p w:rsidR="00126D2E" w:rsidRDefault="00126D2E" w:rsidP="00126D2E">
      <w:pPr>
        <w:rPr>
          <w:rFonts w:ascii="Arial Unicode MS" w:eastAsia="Arial Unicode MS" w:hAnsi="Arial Unicode MS" w:cs="Arial Unicode MS"/>
          <w:sz w:val="22"/>
          <w:szCs w:val="22"/>
          <w:lang w:val="en-US"/>
        </w:rPr>
      </w:pPr>
    </w:p>
    <w:p w:rsidR="00103DF4" w:rsidRDefault="00103DF4" w:rsidP="00126D2E">
      <w:pPr>
        <w:rPr>
          <w:rFonts w:ascii="Arial Unicode MS" w:eastAsia="Arial Unicode MS" w:hAnsi="Arial Unicode MS" w:cs="Arial Unicode MS"/>
          <w:sz w:val="22"/>
          <w:szCs w:val="22"/>
          <w:lang w:val="en-US"/>
        </w:rPr>
      </w:pPr>
    </w:p>
    <w:p w:rsidR="00103DF4" w:rsidRDefault="00103DF4" w:rsidP="00126D2E">
      <w:pPr>
        <w:rPr>
          <w:rFonts w:ascii="Arial Unicode MS" w:eastAsia="Arial Unicode MS" w:hAnsi="Arial Unicode MS" w:cs="Arial Unicode MS"/>
          <w:sz w:val="22"/>
          <w:szCs w:val="22"/>
          <w:lang w:val="en-US"/>
        </w:rPr>
      </w:pPr>
    </w:p>
    <w:p w:rsidR="00103DF4" w:rsidRPr="00126D2E" w:rsidRDefault="00103DF4" w:rsidP="00126D2E">
      <w:pPr>
        <w:rPr>
          <w:rFonts w:ascii="Arial Unicode MS" w:eastAsia="Arial Unicode MS" w:hAnsi="Arial Unicode MS" w:cs="Arial Unicode MS"/>
          <w:sz w:val="22"/>
          <w:szCs w:val="22"/>
          <w:lang w:val="en-US"/>
        </w:rPr>
      </w:pPr>
    </w:p>
    <w:p w:rsidR="00126D2E" w:rsidRPr="00126D2E" w:rsidRDefault="00126D2E" w:rsidP="00126D2E">
      <w:pPr>
        <w:rPr>
          <w:rFonts w:ascii="Arial Unicode MS" w:eastAsia="Arial Unicode MS" w:hAnsi="Arial Unicode MS" w:cs="Arial Unicode MS"/>
          <w:b/>
          <w:sz w:val="22"/>
          <w:szCs w:val="22"/>
          <w:lang w:val="en-US"/>
        </w:rPr>
      </w:pPr>
      <w:r w:rsidRPr="00126D2E">
        <w:rPr>
          <w:rFonts w:ascii="Arial Unicode MS" w:eastAsia="Arial Unicode MS" w:hAnsi="Arial Unicode MS" w:cs="Arial Unicode MS"/>
          <w:b/>
          <w:sz w:val="22"/>
          <w:szCs w:val="22"/>
          <w:lang w:val="en-US"/>
        </w:rPr>
        <w:t>Directions</w:t>
      </w:r>
    </w:p>
    <w:p w:rsidR="00126D2E" w:rsidRPr="00126D2E" w:rsidRDefault="00126D2E" w:rsidP="00126D2E">
      <w:pPr>
        <w:rPr>
          <w:rFonts w:ascii="Arial Unicode MS" w:eastAsia="Arial Unicode MS" w:hAnsi="Arial Unicode MS" w:cs="Arial Unicode MS"/>
          <w:sz w:val="22"/>
          <w:szCs w:val="22"/>
          <w:lang w:val="en-US"/>
        </w:rPr>
      </w:pPr>
    </w:p>
    <w:p w:rsidR="00126D2E" w:rsidRDefault="00126D2E" w:rsidP="00126D2E">
      <w:pP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 xml:space="preserve">Below is a list of trainer behaviors that may occur in the context of training ACT.  Please use it as </w:t>
      </w:r>
      <w:r w:rsidR="008F499E">
        <w:rPr>
          <w:rFonts w:ascii="Arial Unicode MS" w:eastAsia="Arial Unicode MS" w:hAnsi="Arial Unicode MS" w:cs="Arial Unicode MS"/>
          <w:sz w:val="22"/>
          <w:szCs w:val="22"/>
          <w:lang w:val="en-US"/>
        </w:rPr>
        <w:t xml:space="preserve">a </w:t>
      </w:r>
      <w:r w:rsidRPr="00126D2E">
        <w:rPr>
          <w:rFonts w:ascii="Arial Unicode MS" w:eastAsia="Arial Unicode MS" w:hAnsi="Arial Unicode MS" w:cs="Arial Unicode MS"/>
          <w:sz w:val="22"/>
          <w:szCs w:val="22"/>
          <w:lang w:val="en-US"/>
        </w:rPr>
        <w:t xml:space="preserve">guide to making observations, not as a list of required characteristics.  When this worksheet is used for making improvements to instruction, it is recommended that the instructor highlight the areas to be focused on before the observation takes place. </w:t>
      </w:r>
      <w:r w:rsidR="000F2C59">
        <w:rPr>
          <w:rFonts w:ascii="Arial Unicode MS" w:eastAsia="Arial Unicode MS" w:hAnsi="Arial Unicode MS" w:cs="Arial Unicode MS"/>
          <w:sz w:val="22"/>
          <w:szCs w:val="22"/>
          <w:lang w:val="en-US"/>
        </w:rPr>
        <w:t>Try to have</w:t>
      </w:r>
      <w:r w:rsidRPr="00126D2E">
        <w:rPr>
          <w:rFonts w:ascii="Arial Unicode MS" w:eastAsia="Arial Unicode MS" w:hAnsi="Arial Unicode MS" w:cs="Arial Unicode MS"/>
          <w:sz w:val="22"/>
          <w:szCs w:val="22"/>
          <w:lang w:val="en-US"/>
        </w:rPr>
        <w:t xml:space="preserve"> a discussion with the trainer prior to the event to be observed where you get an overview of what they are planning to do and what sort of feedback they might find helpful. </w:t>
      </w:r>
      <w:r w:rsidR="000F2C59">
        <w:rPr>
          <w:rFonts w:ascii="Arial Unicode MS" w:eastAsia="Arial Unicode MS" w:hAnsi="Arial Unicode MS" w:cs="Arial Unicode MS"/>
          <w:sz w:val="22"/>
          <w:szCs w:val="22"/>
          <w:lang w:val="en-US"/>
        </w:rPr>
        <w:t>It’s</w:t>
      </w:r>
      <w:r w:rsidRPr="00126D2E">
        <w:rPr>
          <w:rFonts w:ascii="Arial Unicode MS" w:eastAsia="Arial Unicode MS" w:hAnsi="Arial Unicode MS" w:cs="Arial Unicode MS"/>
          <w:sz w:val="22"/>
          <w:szCs w:val="22"/>
          <w:lang w:val="en-US"/>
        </w:rPr>
        <w:t xml:space="preserve"> also </w:t>
      </w:r>
      <w:r w:rsidR="000F2C59">
        <w:rPr>
          <w:rFonts w:ascii="Arial Unicode MS" w:eastAsia="Arial Unicode MS" w:hAnsi="Arial Unicode MS" w:cs="Arial Unicode MS"/>
          <w:sz w:val="22"/>
          <w:szCs w:val="22"/>
          <w:lang w:val="en-US"/>
        </w:rPr>
        <w:t>important to meet afterwards if you can. It’s a good idea to ask the trainer to explain some elements of their event from a basic science perspective</w:t>
      </w:r>
      <w:r w:rsidRPr="00126D2E">
        <w:rPr>
          <w:rFonts w:ascii="Arial Unicode MS" w:eastAsia="Arial Unicode MS" w:hAnsi="Arial Unicode MS" w:cs="Arial Unicode MS"/>
          <w:sz w:val="22"/>
          <w:szCs w:val="22"/>
          <w:lang w:val="en-US"/>
        </w:rPr>
        <w:t>.</w:t>
      </w:r>
      <w:r w:rsidR="000F2C59">
        <w:rPr>
          <w:rFonts w:ascii="Arial Unicode MS" w:eastAsia="Arial Unicode MS" w:hAnsi="Arial Unicode MS" w:cs="Arial Unicode MS"/>
          <w:sz w:val="22"/>
          <w:szCs w:val="22"/>
          <w:lang w:val="en-US"/>
        </w:rPr>
        <w:t xml:space="preserve"> This will help you evaluate how well informed their work is</w:t>
      </w:r>
      <w:r w:rsidRPr="00126D2E">
        <w:rPr>
          <w:rFonts w:ascii="Arial Unicode MS" w:eastAsia="Arial Unicode MS" w:hAnsi="Arial Unicode MS" w:cs="Arial Unicode MS"/>
          <w:sz w:val="22"/>
          <w:szCs w:val="22"/>
          <w:lang w:val="en-US"/>
        </w:rPr>
        <w:t xml:space="preserve"> </w:t>
      </w:r>
      <w:r w:rsidR="000F2C59">
        <w:rPr>
          <w:rFonts w:ascii="Arial Unicode MS" w:eastAsia="Arial Unicode MS" w:hAnsi="Arial Unicode MS" w:cs="Arial Unicode MS"/>
          <w:sz w:val="22"/>
          <w:szCs w:val="22"/>
          <w:lang w:val="en-US"/>
        </w:rPr>
        <w:t xml:space="preserve">by functional thinking, behavior analysis and RFT. </w:t>
      </w:r>
    </w:p>
    <w:p w:rsidR="00F9326F" w:rsidRDefault="00F9326F" w:rsidP="00126D2E">
      <w:pPr>
        <w:rPr>
          <w:rFonts w:ascii="Arial Unicode MS" w:eastAsia="Arial Unicode MS" w:hAnsi="Arial Unicode MS" w:cs="Arial Unicode MS"/>
          <w:sz w:val="22"/>
          <w:szCs w:val="22"/>
          <w:lang w:val="en-US"/>
        </w:rPr>
      </w:pPr>
    </w:p>
    <w:p w:rsidR="006F2AE1" w:rsidRDefault="006F2AE1" w:rsidP="00126D2E">
      <w:pPr>
        <w:rPr>
          <w:rFonts w:ascii="Arial Unicode MS" w:eastAsia="Arial Unicode MS" w:hAnsi="Arial Unicode MS" w:cs="Arial Unicode MS"/>
          <w:b/>
          <w:sz w:val="22"/>
          <w:szCs w:val="22"/>
          <w:lang w:val="en-US"/>
        </w:rPr>
      </w:pPr>
    </w:p>
    <w:p w:rsidR="007035AF" w:rsidRPr="007035AF" w:rsidRDefault="007035AF" w:rsidP="007035AF">
      <w:pPr>
        <w:jc w:val="both"/>
        <w:rPr>
          <w:rFonts w:ascii="Arial Unicode MS" w:eastAsia="Arial Unicode MS" w:hAnsi="Arial Unicode MS" w:cs="Arial Unicode MS"/>
          <w:b/>
          <w:bCs/>
          <w:sz w:val="22"/>
          <w:szCs w:val="22"/>
        </w:rPr>
      </w:pPr>
      <w:r w:rsidRPr="007035AF">
        <w:rPr>
          <w:rFonts w:ascii="Arial Unicode MS" w:eastAsia="Arial Unicode MS" w:hAnsi="Arial Unicode MS" w:cs="Arial Unicode MS"/>
          <w:b/>
          <w:bCs/>
          <w:sz w:val="22"/>
          <w:szCs w:val="22"/>
        </w:rPr>
        <w:t>Trainer Competencies</w:t>
      </w:r>
    </w:p>
    <w:p w:rsidR="007035AF" w:rsidRPr="004B38AB" w:rsidRDefault="007035AF" w:rsidP="007035AF">
      <w:pPr>
        <w:jc w:val="both"/>
        <w:rPr>
          <w:rFonts w:ascii="Arial Unicode MS" w:eastAsia="Arial Unicode MS" w:hAnsi="Arial Unicode MS" w:cs="Arial Unicode MS"/>
          <w:bCs/>
          <w:sz w:val="22"/>
          <w:szCs w:val="22"/>
        </w:rPr>
      </w:pPr>
    </w:p>
    <w:p w:rsidR="007035AF" w:rsidRPr="00561DF0" w:rsidRDefault="007035AF" w:rsidP="007035AF">
      <w:pPr>
        <w:jc w:val="both"/>
        <w:rPr>
          <w:rFonts w:ascii="Arial Unicode MS" w:eastAsia="Arial Unicode MS" w:hAnsi="Arial Unicode MS" w:cs="Arial Unicode MS"/>
          <w:bCs/>
          <w:color w:val="000000" w:themeColor="text1"/>
          <w:sz w:val="22"/>
          <w:szCs w:val="22"/>
        </w:rPr>
      </w:pPr>
      <w:r w:rsidRPr="00561DF0">
        <w:rPr>
          <w:rFonts w:ascii="Arial Unicode MS" w:eastAsia="Arial Unicode MS" w:hAnsi="Arial Unicode MS" w:cs="Arial Unicode MS"/>
          <w:bCs/>
          <w:color w:val="000000" w:themeColor="text1"/>
          <w:sz w:val="22"/>
          <w:szCs w:val="22"/>
        </w:rPr>
        <w:t>The competencies are broadly divided into three overlapping sections: Personal Qualities of the Trainer / Experiential training (The Heart of ACT), ACT Skills Training (The Hands of ACT) and Knowledge &amp; Concepts (The Head of ACT)</w:t>
      </w:r>
    </w:p>
    <w:p w:rsidR="007035AF" w:rsidRPr="004B38AB" w:rsidRDefault="007035AF" w:rsidP="007035AF">
      <w:pPr>
        <w:jc w:val="both"/>
        <w:rPr>
          <w:rFonts w:ascii="Arial Unicode MS" w:eastAsia="Arial Unicode MS" w:hAnsi="Arial Unicode MS" w:cs="Arial Unicode MS"/>
          <w:bCs/>
          <w:sz w:val="22"/>
          <w:szCs w:val="22"/>
        </w:rPr>
      </w:pPr>
    </w:p>
    <w:p w:rsidR="007035AF" w:rsidRPr="004B38AB" w:rsidRDefault="007035AF" w:rsidP="007035AF">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For each competency below, rate the applicant on the following scale. </w:t>
      </w:r>
    </w:p>
    <w:p w:rsidR="007035AF" w:rsidRPr="004B38AB" w:rsidRDefault="007035AF" w:rsidP="007035AF">
      <w:pPr>
        <w:jc w:val="both"/>
        <w:rPr>
          <w:rFonts w:ascii="Arial Unicode MS" w:eastAsia="Arial Unicode MS" w:hAnsi="Arial Unicode MS" w:cs="Arial Unicode MS"/>
          <w:bCs/>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8735"/>
      </w:tblGrid>
      <w:tr w:rsidR="007035AF" w:rsidRPr="004B38AB" w:rsidTr="00C84925">
        <w:trPr>
          <w:trHeight w:val="537"/>
        </w:trPr>
        <w:tc>
          <w:tcPr>
            <w:tcW w:w="587" w:type="dxa"/>
            <w:vAlign w:val="center"/>
          </w:tcPr>
          <w:p w:rsidR="007035AF" w:rsidRPr="004B38AB" w:rsidRDefault="007035AF" w:rsidP="00C84925">
            <w:pPr>
              <w:rPr>
                <w:rFonts w:ascii="Arial Unicode MS" w:eastAsia="Arial Unicode MS" w:hAnsi="Arial Unicode MS" w:cs="Arial Unicode MS"/>
                <w:b/>
                <w:sz w:val="22"/>
                <w:szCs w:val="22"/>
              </w:rPr>
            </w:pPr>
            <w:r w:rsidRPr="004B38AB">
              <w:rPr>
                <w:rFonts w:ascii="Arial Unicode MS" w:eastAsia="Arial Unicode MS" w:hAnsi="Arial Unicode MS" w:cs="Arial Unicode MS"/>
                <w:b/>
                <w:sz w:val="22"/>
                <w:szCs w:val="22"/>
              </w:rPr>
              <w:t>0</w:t>
            </w:r>
          </w:p>
        </w:tc>
        <w:tc>
          <w:tcPr>
            <w:tcW w:w="8735" w:type="dxa"/>
            <w:vAlign w:val="center"/>
          </w:tcPr>
          <w:p w:rsidR="007035AF" w:rsidRPr="004B38AB" w:rsidRDefault="007035AF" w:rsidP="00C84925">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The competency was not demonstrated</w:t>
            </w:r>
          </w:p>
        </w:tc>
      </w:tr>
      <w:tr w:rsidR="007035AF" w:rsidRPr="004B38AB" w:rsidTr="00C84925">
        <w:trPr>
          <w:trHeight w:val="841"/>
        </w:trPr>
        <w:tc>
          <w:tcPr>
            <w:tcW w:w="587" w:type="dxa"/>
            <w:vAlign w:val="center"/>
          </w:tcPr>
          <w:p w:rsidR="007035AF" w:rsidRPr="004B38AB" w:rsidRDefault="007035AF" w:rsidP="00C84925">
            <w:pPr>
              <w:rPr>
                <w:rFonts w:ascii="Arial Unicode MS" w:eastAsia="Arial Unicode MS" w:hAnsi="Arial Unicode MS" w:cs="Arial Unicode MS"/>
                <w:b/>
                <w:sz w:val="22"/>
                <w:szCs w:val="22"/>
              </w:rPr>
            </w:pPr>
            <w:r w:rsidRPr="004B38AB">
              <w:rPr>
                <w:rFonts w:ascii="Arial Unicode MS" w:eastAsia="Arial Unicode MS" w:hAnsi="Arial Unicode MS" w:cs="Arial Unicode MS"/>
                <w:b/>
                <w:sz w:val="22"/>
                <w:szCs w:val="22"/>
              </w:rPr>
              <w:t>1</w:t>
            </w:r>
          </w:p>
        </w:tc>
        <w:tc>
          <w:tcPr>
            <w:tcW w:w="8735" w:type="dxa"/>
            <w:vAlign w:val="center"/>
          </w:tcPr>
          <w:p w:rsidR="007035AF" w:rsidRPr="004B38AB" w:rsidRDefault="007035AF" w:rsidP="00C84925">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The competency was demonstrated in a partial or emergent way, but performance was not sufficiently consistent to say the applicant has demonstrated this competency</w:t>
            </w:r>
          </w:p>
        </w:tc>
      </w:tr>
      <w:tr w:rsidR="007035AF" w:rsidRPr="004B38AB" w:rsidTr="00C84925">
        <w:trPr>
          <w:trHeight w:val="839"/>
        </w:trPr>
        <w:tc>
          <w:tcPr>
            <w:tcW w:w="587" w:type="dxa"/>
            <w:vAlign w:val="center"/>
          </w:tcPr>
          <w:p w:rsidR="007035AF" w:rsidRPr="004B38AB" w:rsidRDefault="007035AF" w:rsidP="00C84925">
            <w:pPr>
              <w:rPr>
                <w:rFonts w:ascii="Arial Unicode MS" w:eastAsia="Arial Unicode MS" w:hAnsi="Arial Unicode MS" w:cs="Arial Unicode MS"/>
                <w:b/>
                <w:sz w:val="22"/>
                <w:szCs w:val="22"/>
              </w:rPr>
            </w:pPr>
            <w:r w:rsidRPr="004B38AB">
              <w:rPr>
                <w:rFonts w:ascii="Arial Unicode MS" w:eastAsia="Arial Unicode MS" w:hAnsi="Arial Unicode MS" w:cs="Arial Unicode MS"/>
                <w:b/>
                <w:sz w:val="22"/>
                <w:szCs w:val="22"/>
              </w:rPr>
              <w:t>2</w:t>
            </w:r>
          </w:p>
        </w:tc>
        <w:tc>
          <w:tcPr>
            <w:tcW w:w="8735" w:type="dxa"/>
            <w:vAlign w:val="center"/>
          </w:tcPr>
          <w:p w:rsidR="007035AF" w:rsidRPr="004B38AB" w:rsidRDefault="007035AF" w:rsidP="00C84925">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The competency was demonstrated relatively consistently, though with some instances of inconsistency</w:t>
            </w:r>
          </w:p>
        </w:tc>
      </w:tr>
      <w:tr w:rsidR="007035AF" w:rsidRPr="004B38AB" w:rsidTr="00C84925">
        <w:trPr>
          <w:trHeight w:val="850"/>
        </w:trPr>
        <w:tc>
          <w:tcPr>
            <w:tcW w:w="587" w:type="dxa"/>
            <w:vAlign w:val="center"/>
          </w:tcPr>
          <w:p w:rsidR="007035AF" w:rsidRPr="004B38AB" w:rsidRDefault="007035AF" w:rsidP="00C84925">
            <w:pPr>
              <w:rPr>
                <w:rFonts w:ascii="Arial Unicode MS" w:eastAsia="Arial Unicode MS" w:hAnsi="Arial Unicode MS" w:cs="Arial Unicode MS"/>
                <w:b/>
                <w:sz w:val="22"/>
                <w:szCs w:val="22"/>
              </w:rPr>
            </w:pPr>
            <w:r w:rsidRPr="004B38AB">
              <w:rPr>
                <w:rFonts w:ascii="Arial Unicode MS" w:eastAsia="Arial Unicode MS" w:hAnsi="Arial Unicode MS" w:cs="Arial Unicode MS"/>
                <w:b/>
                <w:sz w:val="22"/>
                <w:szCs w:val="22"/>
              </w:rPr>
              <w:t>3</w:t>
            </w:r>
          </w:p>
        </w:tc>
        <w:tc>
          <w:tcPr>
            <w:tcW w:w="8735" w:type="dxa"/>
            <w:vAlign w:val="center"/>
          </w:tcPr>
          <w:p w:rsidR="007035AF" w:rsidRPr="004B38AB" w:rsidRDefault="007035AF" w:rsidP="00C84925">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 xml:space="preserve">The competency was demonstrated in a highly reliable and consistent manner with </w:t>
            </w:r>
            <w:proofErr w:type="gramStart"/>
            <w:r w:rsidRPr="004B38AB">
              <w:rPr>
                <w:rFonts w:ascii="Arial Unicode MS" w:eastAsia="Arial Unicode MS" w:hAnsi="Arial Unicode MS" w:cs="Arial Unicode MS"/>
                <w:sz w:val="22"/>
                <w:szCs w:val="22"/>
              </w:rPr>
              <w:t>few inconsistent behaviours</w:t>
            </w:r>
            <w:proofErr w:type="gramEnd"/>
            <w:r w:rsidRPr="004B38AB">
              <w:rPr>
                <w:rFonts w:ascii="Arial Unicode MS" w:eastAsia="Arial Unicode MS" w:hAnsi="Arial Unicode MS" w:cs="Arial Unicode MS"/>
                <w:sz w:val="22"/>
                <w:szCs w:val="22"/>
              </w:rPr>
              <w:t>.</w:t>
            </w:r>
          </w:p>
        </w:tc>
      </w:tr>
      <w:tr w:rsidR="007035AF" w:rsidRPr="004B38AB" w:rsidTr="00C84925">
        <w:trPr>
          <w:trHeight w:val="821"/>
        </w:trPr>
        <w:tc>
          <w:tcPr>
            <w:tcW w:w="587" w:type="dxa"/>
            <w:vAlign w:val="center"/>
          </w:tcPr>
          <w:p w:rsidR="007035AF" w:rsidRPr="004B38AB" w:rsidRDefault="007035AF" w:rsidP="00C84925">
            <w:pPr>
              <w:rPr>
                <w:rFonts w:ascii="Arial Unicode MS" w:eastAsia="Arial Unicode MS" w:hAnsi="Arial Unicode MS" w:cs="Arial Unicode MS"/>
                <w:b/>
                <w:sz w:val="22"/>
                <w:szCs w:val="22"/>
              </w:rPr>
            </w:pPr>
            <w:r w:rsidRPr="004B38AB">
              <w:rPr>
                <w:rFonts w:ascii="Arial Unicode MS" w:eastAsia="Arial Unicode MS" w:hAnsi="Arial Unicode MS" w:cs="Arial Unicode MS"/>
                <w:b/>
                <w:sz w:val="22"/>
                <w:szCs w:val="22"/>
              </w:rPr>
              <w:t>DK</w:t>
            </w:r>
          </w:p>
        </w:tc>
        <w:tc>
          <w:tcPr>
            <w:tcW w:w="8735" w:type="dxa"/>
            <w:vAlign w:val="center"/>
          </w:tcPr>
          <w:p w:rsidR="007035AF" w:rsidRPr="004B38AB" w:rsidRDefault="007035AF" w:rsidP="00C84925">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 xml:space="preserve">Enter </w:t>
            </w:r>
            <w:r w:rsidRPr="004B38AB">
              <w:rPr>
                <w:rFonts w:ascii="Arial Unicode MS" w:eastAsia="Arial Unicode MS" w:hAnsi="Arial Unicode MS" w:cs="Arial Unicode MS"/>
                <w:b/>
                <w:sz w:val="22"/>
                <w:szCs w:val="22"/>
              </w:rPr>
              <w:t>DK</w:t>
            </w:r>
            <w:r w:rsidRPr="004B38AB">
              <w:rPr>
                <w:rFonts w:ascii="Arial Unicode MS" w:eastAsia="Arial Unicode MS" w:hAnsi="Arial Unicode MS" w:cs="Arial Unicode MS"/>
                <w:sz w:val="22"/>
                <w:szCs w:val="22"/>
              </w:rPr>
              <w:t xml:space="preserve"> (don’t know) to indicate that you do not have enough evidence to make a valid rating of the person on the competency.</w:t>
            </w:r>
          </w:p>
        </w:tc>
      </w:tr>
    </w:tbl>
    <w:p w:rsidR="007035AF" w:rsidRPr="004B38AB" w:rsidRDefault="007035AF" w:rsidP="007035AF">
      <w:pPr>
        <w:jc w:val="both"/>
        <w:rPr>
          <w:rFonts w:ascii="Arial Unicode MS" w:eastAsia="Arial Unicode MS" w:hAnsi="Arial Unicode MS" w:cs="Arial Unicode MS"/>
          <w:bCs/>
          <w:sz w:val="22"/>
          <w:szCs w:val="22"/>
        </w:rPr>
      </w:pPr>
    </w:p>
    <w:p w:rsidR="000F2C59" w:rsidRDefault="000F2C59" w:rsidP="007035AF">
      <w:pPr>
        <w:jc w:val="both"/>
        <w:rPr>
          <w:rFonts w:ascii="Arial Unicode MS" w:eastAsia="Arial Unicode MS" w:hAnsi="Arial Unicode MS" w:cs="Arial Unicode MS"/>
          <w:b/>
          <w:bCs/>
          <w:color w:val="FF0000"/>
          <w:sz w:val="22"/>
          <w:szCs w:val="22"/>
          <w:u w:val="single"/>
        </w:rPr>
      </w:pPr>
    </w:p>
    <w:p w:rsidR="007035AF" w:rsidRPr="00561DF0" w:rsidRDefault="007035AF" w:rsidP="007035AF">
      <w:pPr>
        <w:jc w:val="both"/>
        <w:rPr>
          <w:rFonts w:ascii="Arial Unicode MS" w:eastAsia="Arial Unicode MS" w:hAnsi="Arial Unicode MS" w:cs="Arial Unicode MS"/>
          <w:b/>
          <w:bCs/>
          <w:color w:val="000000" w:themeColor="text1"/>
          <w:sz w:val="22"/>
          <w:szCs w:val="22"/>
          <w:u w:val="single"/>
        </w:rPr>
      </w:pPr>
      <w:r w:rsidRPr="00561DF0">
        <w:rPr>
          <w:rFonts w:ascii="Arial Unicode MS" w:eastAsia="Arial Unicode MS" w:hAnsi="Arial Unicode MS" w:cs="Arial Unicode MS"/>
          <w:b/>
          <w:bCs/>
          <w:color w:val="000000" w:themeColor="text1"/>
          <w:sz w:val="22"/>
          <w:szCs w:val="22"/>
          <w:u w:val="single"/>
        </w:rPr>
        <w:t>The Personal Qualities of the ACT Trainer / Experiential Practice (The Heart of ACT)</w:t>
      </w:r>
    </w:p>
    <w:p w:rsidR="007035AF" w:rsidRPr="004B38AB" w:rsidRDefault="007035AF" w:rsidP="007035AF">
      <w:pPr>
        <w:jc w:val="both"/>
        <w:rPr>
          <w:rFonts w:ascii="Arial Unicode MS" w:eastAsia="Arial Unicode MS" w:hAnsi="Arial Unicode MS" w:cs="Arial Unicode MS"/>
          <w:bCs/>
          <w:i/>
          <w:sz w:val="22"/>
          <w:szCs w:val="22"/>
        </w:rPr>
      </w:pPr>
    </w:p>
    <w:tbl>
      <w:tblPr>
        <w:tblW w:w="94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0"/>
        <w:gridCol w:w="8075"/>
        <w:gridCol w:w="798"/>
      </w:tblGrid>
      <w:tr w:rsidR="007035AF" w:rsidRPr="004B38AB" w:rsidTr="00C84925">
        <w:trPr>
          <w:trHeight w:val="249"/>
        </w:trPr>
        <w:tc>
          <w:tcPr>
            <w:tcW w:w="540" w:type="dxa"/>
          </w:tcPr>
          <w:p w:rsidR="007035AF" w:rsidRPr="004B38AB" w:rsidRDefault="007035AF" w:rsidP="00C84925">
            <w:pPr>
              <w:pStyle w:val="ListParagraph"/>
              <w:numPr>
                <w:ilvl w:val="0"/>
                <w:numId w:val="1"/>
              </w:numPr>
              <w:ind w:hanging="571"/>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w:t>
            </w:r>
          </w:p>
        </w:tc>
        <w:tc>
          <w:tcPr>
            <w:tcW w:w="8075"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ACT trainer speaks from an equal, vulnerable, compassionate, genuine, respectful, and sharing point of view.</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rPr>
          <w:trHeight w:val="849"/>
        </w:trPr>
        <w:tc>
          <w:tcPr>
            <w:tcW w:w="540" w:type="dxa"/>
          </w:tcPr>
          <w:p w:rsidR="007035AF" w:rsidRPr="004B38AB" w:rsidRDefault="007035AF" w:rsidP="00C84925">
            <w:pPr>
              <w:pStyle w:val="ListParagraph"/>
              <w:numPr>
                <w:ilvl w:val="0"/>
                <w:numId w:val="1"/>
              </w:numPr>
              <w:ind w:hanging="571"/>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lastRenderedPageBreak/>
              <w:t>2</w:t>
            </w:r>
          </w:p>
        </w:tc>
        <w:tc>
          <w:tcPr>
            <w:tcW w:w="8075" w:type="dxa"/>
          </w:tcPr>
          <w:p w:rsidR="007035AF" w:rsidRPr="00561DF0" w:rsidRDefault="007035AF" w:rsidP="00C84925">
            <w:pPr>
              <w:rPr>
                <w:rFonts w:ascii="Arial" w:eastAsia="Arial Unicode MS" w:hAnsi="Arial" w:cs="Arial"/>
                <w:bCs/>
                <w:color w:val="000000" w:themeColor="text1"/>
                <w:sz w:val="22"/>
                <w:szCs w:val="22"/>
              </w:rPr>
            </w:pPr>
            <w:r w:rsidRPr="00561DF0">
              <w:rPr>
                <w:rFonts w:ascii="Arial" w:eastAsia="Arial Unicode MS" w:hAnsi="Arial" w:cs="Arial"/>
                <w:bCs/>
                <w:color w:val="000000" w:themeColor="text1"/>
                <w:sz w:val="22"/>
                <w:szCs w:val="22"/>
              </w:rPr>
              <w:t>The trainer models psychological flexibility as appropriate and functional to the training context.</w:t>
            </w:r>
          </w:p>
          <w:p w:rsidR="007035AF" w:rsidRPr="004B38AB" w:rsidRDefault="007035AF" w:rsidP="00C84925">
            <w:pPr>
              <w:rPr>
                <w:rFonts w:ascii="Arial" w:eastAsia="Arial Unicode MS" w:hAnsi="Arial" w:cs="Arial"/>
                <w:bCs/>
                <w:color w:val="FF0000"/>
                <w:sz w:val="22"/>
                <w:szCs w:val="22"/>
              </w:rPr>
            </w:pPr>
            <w:r w:rsidRPr="00561DF0">
              <w:rPr>
                <w:rFonts w:ascii="Arial" w:eastAsia="Arial Unicode MS" w:hAnsi="Arial" w:cs="Arial"/>
                <w:bCs/>
                <w:color w:val="000000" w:themeColor="text1"/>
                <w:sz w:val="22"/>
                <w:szCs w:val="22"/>
              </w:rPr>
              <w:t>(e.g. being present to what is occurring in training, willing to experience difficulty in the service of the trainees’ learning, holding challenging thoughts and emotions lightly)</w:t>
            </w:r>
            <w:r w:rsidRPr="004B38AB">
              <w:rPr>
                <w:rFonts w:ascii="Arial" w:eastAsia="Arial Unicode MS" w:hAnsi="Arial" w:cs="Arial"/>
                <w:bCs/>
                <w:color w:val="FF0000"/>
                <w:sz w:val="22"/>
                <w:szCs w:val="22"/>
              </w:rPr>
              <w:t xml:space="preserve"> </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rPr>
          <w:trHeight w:val="624"/>
        </w:trPr>
        <w:tc>
          <w:tcPr>
            <w:tcW w:w="540" w:type="dxa"/>
          </w:tcPr>
          <w:p w:rsidR="007035AF" w:rsidRPr="004B38AB" w:rsidRDefault="007035AF" w:rsidP="00C84925">
            <w:pPr>
              <w:pStyle w:val="ListParagraph"/>
              <w:numPr>
                <w:ilvl w:val="0"/>
                <w:numId w:val="1"/>
              </w:numPr>
              <w:ind w:hanging="571"/>
              <w:jc w:val="both"/>
              <w:rPr>
                <w:rFonts w:ascii="Arial Unicode MS" w:eastAsia="Arial Unicode MS" w:hAnsi="Arial Unicode MS" w:cs="Arial Unicode MS"/>
                <w:bCs/>
                <w:sz w:val="22"/>
                <w:szCs w:val="22"/>
              </w:rPr>
            </w:pPr>
          </w:p>
        </w:tc>
        <w:tc>
          <w:tcPr>
            <w:tcW w:w="8075" w:type="dxa"/>
          </w:tcPr>
          <w:p w:rsidR="007035AF" w:rsidRPr="004B38AB" w:rsidRDefault="007035AF" w:rsidP="00C84925">
            <w:pPr>
              <w:rPr>
                <w:rFonts w:ascii="Arial" w:eastAsia="Arial Unicode MS" w:hAnsi="Arial" w:cs="Arial"/>
                <w:bCs/>
                <w:color w:val="FF0000"/>
                <w:sz w:val="22"/>
                <w:szCs w:val="22"/>
              </w:rPr>
            </w:pPr>
            <w:r w:rsidRPr="004B38AB">
              <w:rPr>
                <w:rFonts w:ascii="Arial" w:eastAsia="Arial Unicode MS" w:hAnsi="Arial" w:cs="Arial"/>
                <w:bCs/>
                <w:sz w:val="22"/>
                <w:szCs w:val="22"/>
              </w:rPr>
              <w:t>The trainer is non-defensive in responding to questions/comments/challenges.</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rPr>
          <w:trHeight w:val="624"/>
        </w:trPr>
        <w:tc>
          <w:tcPr>
            <w:tcW w:w="540" w:type="dxa"/>
          </w:tcPr>
          <w:p w:rsidR="007035AF" w:rsidRPr="004B38AB" w:rsidRDefault="007035AF" w:rsidP="00C84925">
            <w:pPr>
              <w:pStyle w:val="ListParagraph"/>
              <w:numPr>
                <w:ilvl w:val="0"/>
                <w:numId w:val="1"/>
              </w:numPr>
              <w:ind w:hanging="571"/>
              <w:jc w:val="both"/>
              <w:rPr>
                <w:rFonts w:ascii="Arial Unicode MS" w:eastAsia="Arial Unicode MS" w:hAnsi="Arial Unicode MS" w:cs="Arial Unicode MS"/>
                <w:bCs/>
                <w:sz w:val="22"/>
                <w:szCs w:val="22"/>
              </w:rPr>
            </w:pPr>
          </w:p>
        </w:tc>
        <w:tc>
          <w:tcPr>
            <w:tcW w:w="8075"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tracks what is occurring in the training by modelling, instigating, and reinforcing the six ACT processes, as opportunities arise.</w:t>
            </w:r>
          </w:p>
          <w:p w:rsidR="007035AF" w:rsidRPr="004B38AB" w:rsidRDefault="007035AF" w:rsidP="00C84925">
            <w:pPr>
              <w:rPr>
                <w:rFonts w:ascii="Arial" w:eastAsia="Arial Unicode MS" w:hAnsi="Arial" w:cs="Arial"/>
                <w:bCs/>
                <w:sz w:val="22"/>
                <w:szCs w:val="22"/>
              </w:rPr>
            </w:pP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jc w:val="both"/>
        <w:rPr>
          <w:rFonts w:ascii="Arial Unicode MS" w:eastAsia="Arial Unicode MS" w:hAnsi="Arial Unicode MS" w:cs="Arial Unicode MS"/>
          <w:bCs/>
          <w:i/>
          <w:sz w:val="22"/>
          <w:szCs w:val="22"/>
        </w:rPr>
      </w:pPr>
    </w:p>
    <w:p w:rsidR="007035AF" w:rsidRPr="004B38AB" w:rsidRDefault="007035AF" w:rsidP="007035AF">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i/>
          <w:sz w:val="22"/>
          <w:szCs w:val="22"/>
        </w:rPr>
        <w:t>Developing Willingness/Acceptance</w:t>
      </w:r>
    </w:p>
    <w:tbl>
      <w:tblPr>
        <w:tblW w:w="94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0"/>
        <w:gridCol w:w="8075"/>
        <w:gridCol w:w="798"/>
      </w:tblGrid>
      <w:tr w:rsidR="007035AF" w:rsidRPr="004B38AB" w:rsidTr="00C84925">
        <w:trPr>
          <w:trHeight w:val="624"/>
        </w:trPr>
        <w:tc>
          <w:tcPr>
            <w:tcW w:w="540" w:type="dxa"/>
          </w:tcPr>
          <w:p w:rsidR="007035AF" w:rsidRPr="004B38AB" w:rsidRDefault="007035AF" w:rsidP="00C84925">
            <w:pPr>
              <w:pStyle w:val="ListParagraph"/>
              <w:numPr>
                <w:ilvl w:val="0"/>
                <w:numId w:val="1"/>
              </w:numPr>
              <w:ind w:hanging="571"/>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6</w:t>
            </w:r>
          </w:p>
        </w:tc>
        <w:tc>
          <w:tcPr>
            <w:tcW w:w="8075"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 xml:space="preserve">The trainer uses exercises and metaphors to help trainees experience greater willingness in the presence of difficult internal experiences. </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jc w:val="both"/>
        <w:rPr>
          <w:rFonts w:ascii="Arial Unicode MS" w:eastAsia="Arial Unicode MS" w:hAnsi="Arial Unicode MS" w:cs="Arial Unicode MS"/>
          <w:bCs/>
          <w:i/>
          <w:sz w:val="22"/>
          <w:szCs w:val="22"/>
        </w:rPr>
      </w:pPr>
    </w:p>
    <w:p w:rsidR="007035AF" w:rsidRPr="004B38AB" w:rsidRDefault="007035AF" w:rsidP="007035AF">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i/>
          <w:sz w:val="22"/>
          <w:szCs w:val="22"/>
        </w:rPr>
        <w:t>Undermining Cognitive Fusion</w:t>
      </w:r>
    </w:p>
    <w:tbl>
      <w:tblPr>
        <w:tblW w:w="94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0"/>
        <w:gridCol w:w="8075"/>
        <w:gridCol w:w="798"/>
      </w:tblGrid>
      <w:tr w:rsidR="007035AF" w:rsidRPr="004B38AB" w:rsidTr="00C84925">
        <w:trPr>
          <w:trHeight w:val="624"/>
        </w:trPr>
        <w:tc>
          <w:tcPr>
            <w:tcW w:w="540" w:type="dxa"/>
          </w:tcPr>
          <w:p w:rsidR="007035AF" w:rsidRPr="004B38AB" w:rsidRDefault="007035AF" w:rsidP="00C84925">
            <w:pPr>
              <w:pStyle w:val="ListParagraph"/>
              <w:numPr>
                <w:ilvl w:val="0"/>
                <w:numId w:val="1"/>
              </w:numPr>
              <w:ind w:hanging="571"/>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8</w:t>
            </w:r>
          </w:p>
        </w:tc>
        <w:tc>
          <w:tcPr>
            <w:tcW w:w="8075"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uses exercises and metaphors to undermine problematic fusion / unhelpful regulation of behaviour by verbal events.</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103DF4" w:rsidP="007035AF">
      <w:pPr>
        <w:jc w:val="both"/>
        <w:rPr>
          <w:rFonts w:ascii="Arial Unicode MS" w:eastAsia="Arial Unicode MS" w:hAnsi="Arial Unicode MS" w:cs="Arial Unicode MS"/>
          <w:bCs/>
          <w:i/>
          <w:sz w:val="22"/>
          <w:szCs w:val="22"/>
        </w:rPr>
      </w:pPr>
      <w:r>
        <w:rPr>
          <w:rFonts w:ascii="Arial Unicode MS" w:eastAsia="Arial Unicode MS" w:hAnsi="Arial Unicode MS" w:cs="Arial Unicode MS"/>
          <w:bCs/>
          <w:i/>
          <w:sz w:val="22"/>
          <w:szCs w:val="22"/>
        </w:rPr>
        <w:br/>
      </w:r>
      <w:r w:rsidR="007035AF" w:rsidRPr="004B38AB">
        <w:rPr>
          <w:rFonts w:ascii="Arial Unicode MS" w:eastAsia="Arial Unicode MS" w:hAnsi="Arial Unicode MS" w:cs="Arial Unicode MS"/>
          <w:bCs/>
          <w:i/>
          <w:sz w:val="22"/>
          <w:szCs w:val="22"/>
        </w:rPr>
        <w:t>Getting in Contact with the Present Moment</w:t>
      </w:r>
    </w:p>
    <w:tbl>
      <w:tblPr>
        <w:tblW w:w="94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0"/>
        <w:gridCol w:w="8082"/>
        <w:gridCol w:w="798"/>
      </w:tblGrid>
      <w:tr w:rsidR="007035AF" w:rsidRPr="004B38AB" w:rsidTr="00C84925">
        <w:trPr>
          <w:trHeight w:val="624"/>
        </w:trPr>
        <w:tc>
          <w:tcPr>
            <w:tcW w:w="540" w:type="dxa"/>
          </w:tcPr>
          <w:p w:rsidR="007035AF" w:rsidRPr="004B38AB" w:rsidRDefault="007035AF" w:rsidP="00C84925">
            <w:pPr>
              <w:pStyle w:val="ListParagraph"/>
              <w:numPr>
                <w:ilvl w:val="0"/>
                <w:numId w:val="1"/>
              </w:numPr>
              <w:ind w:hanging="70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9</w:t>
            </w:r>
          </w:p>
        </w:tc>
        <w:tc>
          <w:tcPr>
            <w:tcW w:w="8082"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uses exercises and cues to foster trainee’s contact with the present moment when it is useful to do so.</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jc w:val="both"/>
        <w:rPr>
          <w:rFonts w:ascii="Arial Unicode MS" w:eastAsia="Arial Unicode MS" w:hAnsi="Arial Unicode MS" w:cs="Arial Unicode MS"/>
          <w:bCs/>
          <w:i/>
          <w:sz w:val="22"/>
          <w:szCs w:val="22"/>
        </w:rPr>
      </w:pPr>
    </w:p>
    <w:p w:rsidR="007035AF" w:rsidRPr="004B38AB" w:rsidRDefault="007035AF" w:rsidP="007035AF">
      <w:pPr>
        <w:jc w:val="both"/>
        <w:rPr>
          <w:rFonts w:ascii="Arial Unicode MS" w:eastAsia="Arial Unicode MS" w:hAnsi="Arial Unicode MS" w:cs="Arial Unicode MS"/>
          <w:bCs/>
          <w:i/>
          <w:sz w:val="22"/>
          <w:szCs w:val="22"/>
        </w:rPr>
      </w:pPr>
      <w:r w:rsidRPr="004B38AB">
        <w:rPr>
          <w:rFonts w:ascii="Arial Unicode MS" w:eastAsia="Arial Unicode MS" w:hAnsi="Arial Unicode MS" w:cs="Arial Unicode MS"/>
          <w:bCs/>
          <w:i/>
          <w:sz w:val="22"/>
          <w:szCs w:val="22"/>
        </w:rPr>
        <w:t>Distinguishing the Conceptualized Self from Self-as-context</w:t>
      </w:r>
    </w:p>
    <w:tbl>
      <w:tblPr>
        <w:tblW w:w="94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0"/>
        <w:gridCol w:w="8082"/>
        <w:gridCol w:w="798"/>
      </w:tblGrid>
      <w:tr w:rsidR="007035AF" w:rsidRPr="004B38AB" w:rsidTr="00C84925">
        <w:trPr>
          <w:trHeight w:val="624"/>
        </w:trPr>
        <w:tc>
          <w:tcPr>
            <w:tcW w:w="540" w:type="dxa"/>
          </w:tcPr>
          <w:p w:rsidR="007035AF" w:rsidRPr="004B38AB" w:rsidRDefault="007035AF" w:rsidP="00C84925">
            <w:pPr>
              <w:pStyle w:val="ListParagraph"/>
              <w:numPr>
                <w:ilvl w:val="0"/>
                <w:numId w:val="1"/>
              </w:numPr>
              <w:ind w:hanging="70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11</w:t>
            </w:r>
          </w:p>
        </w:tc>
        <w:tc>
          <w:tcPr>
            <w:tcW w:w="8082"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uses exercises and metaphors to help trainees develop flexible perspective taking, including contacting a sense of self as a perspective from which self-related content can be experienced.</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jc w:val="both"/>
        <w:rPr>
          <w:rFonts w:ascii="Arial Unicode MS" w:eastAsia="Arial Unicode MS" w:hAnsi="Arial Unicode MS" w:cs="Arial Unicode MS"/>
          <w:bCs/>
          <w:i/>
          <w:sz w:val="22"/>
          <w:szCs w:val="22"/>
        </w:rPr>
      </w:pPr>
    </w:p>
    <w:p w:rsidR="007035AF" w:rsidRPr="004B38AB" w:rsidRDefault="007035AF" w:rsidP="007035AF">
      <w:pPr>
        <w:jc w:val="both"/>
        <w:rPr>
          <w:rFonts w:ascii="Arial Unicode MS" w:eastAsia="Arial Unicode MS" w:hAnsi="Arial Unicode MS" w:cs="Arial Unicode MS"/>
          <w:bCs/>
          <w:i/>
          <w:sz w:val="22"/>
          <w:szCs w:val="22"/>
        </w:rPr>
      </w:pPr>
      <w:r w:rsidRPr="004B38AB">
        <w:rPr>
          <w:rFonts w:ascii="Arial Unicode MS" w:eastAsia="Arial Unicode MS" w:hAnsi="Arial Unicode MS" w:cs="Arial Unicode MS"/>
          <w:bCs/>
          <w:i/>
          <w:sz w:val="22"/>
          <w:szCs w:val="22"/>
        </w:rPr>
        <w:t>Defining Valued Directions</w:t>
      </w:r>
    </w:p>
    <w:tbl>
      <w:tblPr>
        <w:tblW w:w="94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0"/>
        <w:gridCol w:w="8082"/>
        <w:gridCol w:w="798"/>
      </w:tblGrid>
      <w:tr w:rsidR="007035AF" w:rsidRPr="004B38AB" w:rsidTr="00C84925">
        <w:trPr>
          <w:trHeight w:val="624"/>
        </w:trPr>
        <w:tc>
          <w:tcPr>
            <w:tcW w:w="540" w:type="dxa"/>
          </w:tcPr>
          <w:p w:rsidR="007035AF" w:rsidRPr="004B38AB" w:rsidRDefault="007035AF" w:rsidP="00C84925">
            <w:pPr>
              <w:pStyle w:val="ListParagraph"/>
              <w:numPr>
                <w:ilvl w:val="0"/>
                <w:numId w:val="1"/>
              </w:numPr>
              <w:ind w:hanging="70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12</w:t>
            </w:r>
          </w:p>
        </w:tc>
        <w:tc>
          <w:tcPr>
            <w:tcW w:w="8082"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uses exercises and metaphors to help trainees contact valued life directions.</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jc w:val="both"/>
        <w:rPr>
          <w:rFonts w:ascii="Arial Unicode MS" w:eastAsia="Arial Unicode MS" w:hAnsi="Arial Unicode MS" w:cs="Arial Unicode MS"/>
          <w:bCs/>
          <w:sz w:val="22"/>
          <w:szCs w:val="22"/>
          <w:u w:val="single"/>
        </w:rPr>
      </w:pPr>
    </w:p>
    <w:p w:rsidR="007035AF" w:rsidRPr="004B38AB" w:rsidRDefault="007035AF" w:rsidP="007035AF">
      <w:pPr>
        <w:jc w:val="both"/>
        <w:rPr>
          <w:rFonts w:ascii="Arial Unicode MS" w:eastAsia="Arial Unicode MS" w:hAnsi="Arial Unicode MS" w:cs="Arial Unicode MS"/>
          <w:bCs/>
          <w:i/>
          <w:sz w:val="22"/>
          <w:szCs w:val="22"/>
        </w:rPr>
      </w:pPr>
      <w:r w:rsidRPr="004B38AB">
        <w:rPr>
          <w:rFonts w:ascii="Arial Unicode MS" w:eastAsia="Arial Unicode MS" w:hAnsi="Arial Unicode MS" w:cs="Arial Unicode MS"/>
          <w:bCs/>
          <w:i/>
          <w:sz w:val="22"/>
          <w:szCs w:val="22"/>
        </w:rPr>
        <w:t>Building Patterns of Committed Action</w:t>
      </w:r>
    </w:p>
    <w:tbl>
      <w:tblPr>
        <w:tblW w:w="94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45"/>
        <w:gridCol w:w="8077"/>
        <w:gridCol w:w="798"/>
      </w:tblGrid>
      <w:tr w:rsidR="007035AF" w:rsidRPr="004B38AB" w:rsidTr="00C84925">
        <w:trPr>
          <w:trHeight w:val="888"/>
        </w:trPr>
        <w:tc>
          <w:tcPr>
            <w:tcW w:w="545" w:type="dxa"/>
          </w:tcPr>
          <w:p w:rsidR="007035AF" w:rsidRPr="004B38AB" w:rsidRDefault="007035AF" w:rsidP="00C84925">
            <w:pPr>
              <w:pStyle w:val="ListParagraph"/>
              <w:numPr>
                <w:ilvl w:val="0"/>
                <w:numId w:val="1"/>
              </w:numPr>
              <w:ind w:hanging="70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16</w:t>
            </w:r>
          </w:p>
        </w:tc>
        <w:tc>
          <w:tcPr>
            <w:tcW w:w="8077"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encourages trainees to make and keep commitments in the presence of perceived barriers.</w:t>
            </w:r>
          </w:p>
        </w:tc>
        <w:tc>
          <w:tcPr>
            <w:tcW w:w="798"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jc w:val="both"/>
        <w:rPr>
          <w:rFonts w:ascii="Arial Unicode MS" w:eastAsia="Arial Unicode MS" w:hAnsi="Arial Unicode MS" w:cs="Arial Unicode MS"/>
          <w:bCs/>
          <w:i/>
          <w:sz w:val="22"/>
          <w:szCs w:val="22"/>
        </w:rPr>
      </w:pPr>
    </w:p>
    <w:p w:rsidR="000F2C59" w:rsidRDefault="000F2C59" w:rsidP="007035AF">
      <w:pPr>
        <w:spacing w:line="276" w:lineRule="auto"/>
        <w:jc w:val="both"/>
        <w:rPr>
          <w:rFonts w:ascii="Arial Unicode MS" w:eastAsia="Arial Unicode MS" w:hAnsi="Arial Unicode MS" w:cs="Arial Unicode MS"/>
          <w:b/>
          <w:bCs/>
          <w:color w:val="FF0000"/>
          <w:u w:val="single"/>
        </w:rPr>
      </w:pPr>
    </w:p>
    <w:p w:rsidR="00103DF4" w:rsidRDefault="00103DF4" w:rsidP="007035AF">
      <w:pPr>
        <w:spacing w:line="276" w:lineRule="auto"/>
        <w:jc w:val="both"/>
        <w:rPr>
          <w:rFonts w:ascii="Arial Unicode MS" w:eastAsia="Arial Unicode MS" w:hAnsi="Arial Unicode MS" w:cs="Arial Unicode MS"/>
          <w:b/>
          <w:bCs/>
          <w:color w:val="FF0000"/>
          <w:u w:val="single"/>
        </w:rPr>
      </w:pPr>
    </w:p>
    <w:p w:rsidR="00103DF4" w:rsidRDefault="00103DF4" w:rsidP="007035AF">
      <w:pPr>
        <w:spacing w:line="276" w:lineRule="auto"/>
        <w:jc w:val="both"/>
        <w:rPr>
          <w:rFonts w:ascii="Arial Unicode MS" w:eastAsia="Arial Unicode MS" w:hAnsi="Arial Unicode MS" w:cs="Arial Unicode MS"/>
          <w:b/>
          <w:bCs/>
          <w:color w:val="FF0000"/>
          <w:u w:val="single"/>
        </w:rPr>
      </w:pPr>
    </w:p>
    <w:p w:rsidR="007035AF" w:rsidRPr="00561DF0" w:rsidRDefault="007035AF" w:rsidP="007035AF">
      <w:pPr>
        <w:spacing w:line="276" w:lineRule="auto"/>
        <w:jc w:val="both"/>
        <w:rPr>
          <w:rFonts w:ascii="Arial Unicode MS" w:eastAsia="Arial Unicode MS" w:hAnsi="Arial Unicode MS" w:cs="Arial Unicode MS"/>
          <w:b/>
          <w:bCs/>
          <w:color w:val="000000" w:themeColor="text1"/>
          <w:u w:val="single"/>
        </w:rPr>
      </w:pPr>
      <w:r w:rsidRPr="00561DF0">
        <w:rPr>
          <w:rFonts w:ascii="Arial Unicode MS" w:eastAsia="Arial Unicode MS" w:hAnsi="Arial Unicode MS" w:cs="Arial Unicode MS"/>
          <w:b/>
          <w:bCs/>
          <w:color w:val="000000" w:themeColor="text1"/>
          <w:u w:val="single"/>
        </w:rPr>
        <w:lastRenderedPageBreak/>
        <w:t>ACT Skills Training (The Hands of ACT)</w:t>
      </w:r>
    </w:p>
    <w:p w:rsidR="007035AF" w:rsidRPr="004B38AB" w:rsidRDefault="007035AF" w:rsidP="007035AF">
      <w:pPr>
        <w:spacing w:line="276" w:lineRule="auto"/>
        <w:jc w:val="both"/>
        <w:rPr>
          <w:rFonts w:ascii="Arial Unicode MS" w:eastAsia="Arial Unicode MS" w:hAnsi="Arial Unicode MS" w:cs="Arial Unicode MS"/>
          <w:bCs/>
          <w:color w:val="FF0000"/>
          <w:u w:val="single"/>
        </w:rPr>
      </w:pPr>
    </w:p>
    <w:tbl>
      <w:tblPr>
        <w:tblW w:w="948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55"/>
        <w:gridCol w:w="8079"/>
        <w:gridCol w:w="851"/>
      </w:tblGrid>
      <w:tr w:rsidR="007035AF" w:rsidRPr="004B38AB" w:rsidTr="00C84925">
        <w:trPr>
          <w:trHeight w:val="624"/>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jc w:val="both"/>
              <w:rPr>
                <w:rFonts w:ascii="Arial" w:eastAsia="Arial Unicode MS" w:hAnsi="Arial" w:cs="Arial"/>
                <w:bCs/>
                <w:sz w:val="22"/>
                <w:szCs w:val="22"/>
              </w:rPr>
            </w:pPr>
            <w:r w:rsidRPr="004B38AB">
              <w:rPr>
                <w:rFonts w:ascii="Arial" w:eastAsia="Arial Unicode MS" w:hAnsi="Arial" w:cs="Arial"/>
                <w:bCs/>
                <w:sz w:val="22"/>
                <w:szCs w:val="22"/>
              </w:rPr>
              <w:t>The trainer can systematically arrange effective learning experiences.</w:t>
            </w:r>
            <w:r w:rsidRPr="004B38AB">
              <w:rPr>
                <w:rFonts w:ascii="Arial Unicode MS" w:eastAsia="Arial Unicode MS" w:hAnsi="Arial Unicode MS" w:cs="Arial Unicode MS"/>
                <w:bCs/>
                <w:sz w:val="22"/>
                <w:szCs w:val="22"/>
              </w:rPr>
              <w:tab/>
            </w: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888"/>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jc w:val="both"/>
              <w:rPr>
                <w:rFonts w:ascii="Arial" w:eastAsia="Arial Unicode MS" w:hAnsi="Arial" w:cs="Arial"/>
                <w:bCs/>
                <w:sz w:val="22"/>
                <w:szCs w:val="22"/>
              </w:rPr>
            </w:pPr>
            <w:r w:rsidRPr="004B38AB">
              <w:rPr>
                <w:rFonts w:ascii="Arial" w:eastAsia="Arial Unicode MS" w:hAnsi="Arial" w:cs="Arial"/>
                <w:bCs/>
                <w:sz w:val="22"/>
                <w:szCs w:val="22"/>
              </w:rPr>
              <w:t>The trainer is an effective communicator – is clear, concise, and can keep people’s interest.</w:t>
            </w: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888"/>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is flexible in responding to trainees and training situations, tailoring strategies to fit the training context.</w:t>
            </w:r>
          </w:p>
          <w:p w:rsidR="007035AF" w:rsidRPr="004B38AB" w:rsidRDefault="007035AF" w:rsidP="00C84925">
            <w:pPr>
              <w:rPr>
                <w:rFonts w:ascii="Arial" w:eastAsia="Arial Unicode MS" w:hAnsi="Arial" w:cs="Arial"/>
                <w:bCs/>
                <w:sz w:val="22"/>
                <w:szCs w:val="22"/>
              </w:rPr>
            </w:pP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888"/>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561DF0" w:rsidRDefault="007035AF" w:rsidP="00C84925">
            <w:pPr>
              <w:rPr>
                <w:rFonts w:ascii="Arial" w:eastAsia="Arial Unicode MS" w:hAnsi="Arial" w:cs="Arial"/>
                <w:bCs/>
                <w:color w:val="000000" w:themeColor="text1"/>
                <w:sz w:val="22"/>
                <w:szCs w:val="22"/>
              </w:rPr>
            </w:pPr>
            <w:r w:rsidRPr="00561DF0">
              <w:rPr>
                <w:rFonts w:ascii="Arial" w:eastAsia="Arial Unicode MS" w:hAnsi="Arial" w:cs="Arial"/>
                <w:bCs/>
                <w:color w:val="000000" w:themeColor="text1"/>
                <w:sz w:val="22"/>
                <w:szCs w:val="22"/>
              </w:rPr>
              <w:t xml:space="preserve">The trainer shows an appropriate balance of didactic and experiential modes of </w:t>
            </w:r>
            <w:proofErr w:type="gramStart"/>
            <w:r w:rsidRPr="00561DF0">
              <w:rPr>
                <w:rFonts w:ascii="Arial" w:eastAsia="Arial Unicode MS" w:hAnsi="Arial" w:cs="Arial"/>
                <w:bCs/>
                <w:color w:val="000000" w:themeColor="text1"/>
                <w:sz w:val="22"/>
                <w:szCs w:val="22"/>
              </w:rPr>
              <w:t>learning, that</w:t>
            </w:r>
            <w:proofErr w:type="gramEnd"/>
            <w:r w:rsidRPr="00561DF0">
              <w:rPr>
                <w:rFonts w:ascii="Arial" w:eastAsia="Arial Unicode MS" w:hAnsi="Arial" w:cs="Arial"/>
                <w:bCs/>
                <w:color w:val="000000" w:themeColor="text1"/>
                <w:sz w:val="22"/>
                <w:szCs w:val="22"/>
              </w:rPr>
              <w:t xml:space="preserve"> fit the context and function of the training event.</w:t>
            </w: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888"/>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 xml:space="preserve">The trainer helps trainees to track what is </w:t>
            </w:r>
            <w:r w:rsidRPr="00561DF0">
              <w:rPr>
                <w:rFonts w:ascii="Arial" w:eastAsia="Arial Unicode MS" w:hAnsi="Arial" w:cs="Arial"/>
                <w:bCs/>
                <w:color w:val="000000" w:themeColor="text1"/>
                <w:sz w:val="22"/>
                <w:szCs w:val="22"/>
              </w:rPr>
              <w:t>influencing their own behaviour</w:t>
            </w:r>
            <w:r w:rsidRPr="004B38AB">
              <w:rPr>
                <w:rFonts w:ascii="Arial" w:eastAsia="Arial Unicode MS" w:hAnsi="Arial" w:cs="Arial"/>
                <w:bCs/>
                <w:sz w:val="22"/>
                <w:szCs w:val="22"/>
              </w:rPr>
              <w:t xml:space="preserve"> at multiple levels (content and function). </w:t>
            </w:r>
          </w:p>
          <w:p w:rsidR="007035AF" w:rsidRPr="004B38AB" w:rsidRDefault="007035AF" w:rsidP="00C84925">
            <w:pPr>
              <w:jc w:val="both"/>
              <w:rPr>
                <w:rFonts w:ascii="Arial" w:eastAsia="Arial Unicode MS" w:hAnsi="Arial" w:cs="Arial"/>
                <w:bCs/>
                <w:sz w:val="22"/>
                <w:szCs w:val="22"/>
              </w:rPr>
            </w:pP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888"/>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helps attendees to recognize ACT relevant processes in the moment, both during experiential exercises and in other interactions.</w:t>
            </w:r>
          </w:p>
          <w:p w:rsidR="007035AF" w:rsidRPr="004B38AB" w:rsidRDefault="007035AF" w:rsidP="00C84925">
            <w:pPr>
              <w:rPr>
                <w:rFonts w:ascii="Arial" w:eastAsia="Arial Unicode MS" w:hAnsi="Arial" w:cs="Arial"/>
                <w:bCs/>
                <w:sz w:val="22"/>
                <w:szCs w:val="22"/>
              </w:rPr>
            </w:pP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888"/>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561DF0" w:rsidRDefault="007035AF" w:rsidP="00C84925">
            <w:pPr>
              <w:rPr>
                <w:rFonts w:ascii="Arial" w:eastAsia="Arial Unicode MS" w:hAnsi="Arial" w:cs="Arial"/>
                <w:bCs/>
                <w:color w:val="000000" w:themeColor="text1"/>
                <w:sz w:val="22"/>
                <w:szCs w:val="22"/>
              </w:rPr>
            </w:pPr>
            <w:r w:rsidRPr="00561DF0">
              <w:rPr>
                <w:rFonts w:ascii="Arial" w:eastAsia="Arial Unicode MS" w:hAnsi="Arial" w:cs="Arial"/>
                <w:bCs/>
                <w:color w:val="000000" w:themeColor="text1"/>
                <w:sz w:val="22"/>
                <w:szCs w:val="22"/>
              </w:rPr>
              <w:t>The trainer teaches trainees how to deliver specific ACT intervention skills (e.g. case conceptualization, exploring workability, using metaphors, delivering experiential exercises, ways of talking that foster psychological flexibility).</w:t>
            </w: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spacing w:line="276" w:lineRule="auto"/>
        <w:jc w:val="both"/>
        <w:rPr>
          <w:rFonts w:ascii="Arial Unicode MS" w:eastAsia="Arial Unicode MS" w:hAnsi="Arial Unicode MS" w:cs="Arial Unicode MS"/>
          <w:b/>
          <w:bCs/>
          <w:color w:val="FF0000"/>
          <w:u w:val="single"/>
        </w:rPr>
      </w:pPr>
    </w:p>
    <w:p w:rsidR="007035AF" w:rsidRDefault="007035AF" w:rsidP="007035AF">
      <w:pPr>
        <w:spacing w:line="276" w:lineRule="auto"/>
        <w:jc w:val="both"/>
        <w:rPr>
          <w:rFonts w:ascii="Arial Unicode MS" w:eastAsia="Arial Unicode MS" w:hAnsi="Arial Unicode MS" w:cs="Arial Unicode MS"/>
          <w:b/>
          <w:bCs/>
          <w:color w:val="FF0000"/>
          <w:u w:val="single"/>
        </w:rPr>
      </w:pPr>
    </w:p>
    <w:p w:rsidR="007035AF" w:rsidRPr="00561DF0" w:rsidRDefault="007035AF" w:rsidP="007035AF">
      <w:pPr>
        <w:spacing w:line="276" w:lineRule="auto"/>
        <w:jc w:val="both"/>
        <w:rPr>
          <w:rFonts w:ascii="Arial Unicode MS" w:eastAsia="Arial Unicode MS" w:hAnsi="Arial Unicode MS" w:cs="Arial Unicode MS"/>
          <w:b/>
          <w:bCs/>
          <w:color w:val="000000" w:themeColor="text1"/>
          <w:u w:val="single"/>
        </w:rPr>
      </w:pPr>
      <w:r w:rsidRPr="00561DF0">
        <w:rPr>
          <w:rFonts w:ascii="Arial Unicode MS" w:eastAsia="Arial Unicode MS" w:hAnsi="Arial Unicode MS" w:cs="Arial Unicode MS"/>
          <w:b/>
          <w:bCs/>
          <w:color w:val="000000" w:themeColor="text1"/>
          <w:u w:val="single"/>
        </w:rPr>
        <w:t>Knowledge &amp; Concepts (The Head of ACT)</w:t>
      </w:r>
    </w:p>
    <w:p w:rsidR="007035AF" w:rsidRPr="004B38AB" w:rsidRDefault="007035AF" w:rsidP="007035AF">
      <w:pPr>
        <w:spacing w:line="276" w:lineRule="auto"/>
        <w:jc w:val="both"/>
        <w:rPr>
          <w:rFonts w:ascii="Arial Unicode MS" w:eastAsia="Arial Unicode MS" w:hAnsi="Arial Unicode MS" w:cs="Arial Unicode MS"/>
          <w:b/>
          <w:bCs/>
          <w:color w:val="FF0000"/>
          <w:u w:val="single"/>
        </w:rPr>
      </w:pPr>
    </w:p>
    <w:tbl>
      <w:tblPr>
        <w:tblW w:w="948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right w:w="115" w:type="dxa"/>
        </w:tblCellMar>
        <w:tblLook w:val="01E0" w:firstRow="1" w:lastRow="1" w:firstColumn="1" w:lastColumn="1" w:noHBand="0" w:noVBand="0"/>
      </w:tblPr>
      <w:tblGrid>
        <w:gridCol w:w="555"/>
        <w:gridCol w:w="8079"/>
        <w:gridCol w:w="851"/>
      </w:tblGrid>
      <w:tr w:rsidR="007035AF" w:rsidRPr="004B38AB" w:rsidTr="00C84925">
        <w:trPr>
          <w:trHeight w:val="624"/>
        </w:trPr>
        <w:tc>
          <w:tcPr>
            <w:tcW w:w="555" w:type="dxa"/>
          </w:tcPr>
          <w:p w:rsidR="007035AF" w:rsidRPr="004B38AB" w:rsidRDefault="007035AF" w:rsidP="00C84925">
            <w:pPr>
              <w:pStyle w:val="ListParagraph"/>
              <w:numPr>
                <w:ilvl w:val="0"/>
                <w:numId w:val="1"/>
              </w:numPr>
              <w:tabs>
                <w:tab w:val="left" w:pos="156"/>
              </w:tabs>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demonstrates</w:t>
            </w:r>
            <w:r w:rsidR="004C682B">
              <w:rPr>
                <w:rFonts w:ascii="Arial" w:eastAsia="Arial Unicode MS" w:hAnsi="Arial" w:cs="Arial"/>
                <w:bCs/>
                <w:sz w:val="22"/>
                <w:szCs w:val="22"/>
              </w:rPr>
              <w:t xml:space="preserve"> </w:t>
            </w:r>
            <w:r w:rsidR="00561DF0" w:rsidRPr="00561DF0">
              <w:rPr>
                <w:rFonts w:ascii="Arial" w:eastAsia="Arial Unicode MS" w:hAnsi="Arial" w:cs="Arial"/>
                <w:bCs/>
                <w:color w:val="000000" w:themeColor="text1"/>
                <w:sz w:val="22"/>
                <w:szCs w:val="22"/>
              </w:rPr>
              <w:t>or explains</w:t>
            </w:r>
            <w:r w:rsidRPr="004B38AB">
              <w:rPr>
                <w:rFonts w:ascii="Arial" w:eastAsia="Arial Unicode MS" w:hAnsi="Arial" w:cs="Arial"/>
                <w:bCs/>
                <w:sz w:val="22"/>
                <w:szCs w:val="22"/>
              </w:rPr>
              <w:t xml:space="preserve"> how basic behavioural principles, RFT, and functional contextualism relate to ACT processes, when appropriate.</w:t>
            </w: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r w:rsidR="007035AF" w:rsidRPr="004B38AB" w:rsidTr="00C84925">
        <w:tblPrEx>
          <w:tblCellMar>
            <w:top w:w="0" w:type="dxa"/>
            <w:left w:w="108" w:type="dxa"/>
            <w:right w:w="108" w:type="dxa"/>
          </w:tblCellMar>
        </w:tblPrEx>
        <w:trPr>
          <w:trHeight w:val="624"/>
        </w:trPr>
        <w:tc>
          <w:tcPr>
            <w:tcW w:w="555" w:type="dxa"/>
          </w:tcPr>
          <w:p w:rsidR="007035AF" w:rsidRPr="004B38AB" w:rsidRDefault="007035AF" w:rsidP="00C84925">
            <w:pPr>
              <w:pStyle w:val="ListParagraph"/>
              <w:numPr>
                <w:ilvl w:val="0"/>
                <w:numId w:val="1"/>
              </w:numPr>
              <w:ind w:hanging="720"/>
              <w:jc w:val="both"/>
              <w:rPr>
                <w:rFonts w:ascii="Arial Unicode MS" w:eastAsia="Arial Unicode MS" w:hAnsi="Arial Unicode MS" w:cs="Arial Unicode MS"/>
                <w:bCs/>
                <w:sz w:val="22"/>
                <w:szCs w:val="22"/>
              </w:rPr>
            </w:pPr>
          </w:p>
        </w:tc>
        <w:tc>
          <w:tcPr>
            <w:tcW w:w="8079" w:type="dxa"/>
          </w:tcPr>
          <w:p w:rsidR="007035AF" w:rsidRPr="004B38AB" w:rsidRDefault="007035AF" w:rsidP="00C84925">
            <w:pPr>
              <w:rPr>
                <w:rFonts w:ascii="Arial" w:eastAsia="Arial Unicode MS" w:hAnsi="Arial" w:cs="Arial"/>
                <w:bCs/>
                <w:sz w:val="22"/>
                <w:szCs w:val="22"/>
              </w:rPr>
            </w:pPr>
            <w:r w:rsidRPr="004B38AB">
              <w:rPr>
                <w:rFonts w:ascii="Arial" w:eastAsia="Arial Unicode MS" w:hAnsi="Arial" w:cs="Arial"/>
                <w:bCs/>
                <w:sz w:val="22"/>
                <w:szCs w:val="22"/>
              </w:rPr>
              <w:t>The trainer can explain ACT theory clearly and effectively.</w:t>
            </w:r>
          </w:p>
        </w:tc>
        <w:tc>
          <w:tcPr>
            <w:tcW w:w="851" w:type="dxa"/>
          </w:tcPr>
          <w:p w:rsidR="007035AF" w:rsidRPr="004B38AB" w:rsidRDefault="007035AF" w:rsidP="00C84925">
            <w:pPr>
              <w:jc w:val="both"/>
              <w:rPr>
                <w:rFonts w:ascii="Arial Unicode MS" w:eastAsia="Arial Unicode MS" w:hAnsi="Arial Unicode MS" w:cs="Arial Unicode MS"/>
                <w:bCs/>
                <w:sz w:val="22"/>
                <w:szCs w:val="22"/>
              </w:rPr>
            </w:pPr>
          </w:p>
        </w:tc>
      </w:tr>
    </w:tbl>
    <w:p w:rsidR="007035AF" w:rsidRPr="004B38AB" w:rsidRDefault="007035AF" w:rsidP="007035AF">
      <w:pPr>
        <w:spacing w:line="276" w:lineRule="auto"/>
        <w:jc w:val="both"/>
        <w:rPr>
          <w:rFonts w:ascii="Arial Unicode MS" w:eastAsia="Arial Unicode MS" w:hAnsi="Arial Unicode MS" w:cs="Arial Unicode MS"/>
          <w:bCs/>
          <w:color w:val="FF0000"/>
          <w:u w:val="single"/>
        </w:rPr>
      </w:pPr>
    </w:p>
    <w:p w:rsidR="00126D2E" w:rsidRDefault="00126D2E" w:rsidP="00126D2E">
      <w:pPr>
        <w:rPr>
          <w:rFonts w:ascii="Arial Unicode MS" w:eastAsia="Arial Unicode MS" w:hAnsi="Arial Unicode MS" w:cs="Arial Unicode MS"/>
          <w:b/>
          <w:sz w:val="22"/>
          <w:szCs w:val="22"/>
          <w:lang w:val="en-US"/>
        </w:rPr>
      </w:pPr>
      <w:r w:rsidRPr="00126D2E">
        <w:rPr>
          <w:rFonts w:ascii="Arial Unicode MS" w:eastAsia="Arial Unicode MS" w:hAnsi="Arial Unicode MS" w:cs="Arial Unicode MS"/>
          <w:b/>
          <w:sz w:val="22"/>
          <w:szCs w:val="22"/>
          <w:lang w:val="en-US"/>
        </w:rPr>
        <w:t>3. Please rate the following as a broad assessment of how the applicant did during this observation:</w:t>
      </w:r>
    </w:p>
    <w:p w:rsidR="001D6DB5" w:rsidRPr="00126D2E" w:rsidRDefault="001D6DB5" w:rsidP="00126D2E">
      <w:pPr>
        <w:rPr>
          <w:rFonts w:ascii="Arial Unicode MS" w:eastAsia="Arial Unicode MS" w:hAnsi="Arial Unicode MS" w:cs="Arial Unicode MS"/>
          <w:b/>
          <w:sz w:val="22"/>
          <w:szCs w:val="22"/>
          <w:lang w:val="en-US"/>
        </w:rPr>
      </w:pPr>
    </w:p>
    <w:p w:rsidR="00126D2E" w:rsidRPr="00126D2E" w:rsidRDefault="00126D2E" w:rsidP="00126D2E">
      <w:pP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b/>
          <w:sz w:val="22"/>
          <w:szCs w:val="22"/>
          <w:lang w:val="en-US"/>
        </w:rPr>
        <w:t>a)</w:t>
      </w:r>
      <w:r w:rsidRPr="00126D2E">
        <w:rPr>
          <w:rFonts w:ascii="Arial Unicode MS" w:eastAsia="Arial Unicode MS" w:hAnsi="Arial Unicode MS" w:cs="Arial Unicode MS"/>
          <w:sz w:val="22"/>
          <w:szCs w:val="22"/>
          <w:lang w:val="en-US"/>
        </w:rPr>
        <w:t xml:space="preserve"> The applicant demonstrated a thorough knowledge of the core components of ACT and was able to use them flexibly in training. </w:t>
      </w:r>
    </w:p>
    <w:p w:rsidR="00126D2E" w:rsidRPr="00126D2E" w:rsidRDefault="00126D2E" w:rsidP="00126D2E">
      <w:pPr>
        <w:rPr>
          <w:rFonts w:ascii="Arial Unicode MS" w:eastAsia="Arial Unicode MS" w:hAnsi="Arial Unicode MS" w:cs="Arial Unicode MS"/>
          <w:sz w:val="22"/>
          <w:szCs w:val="22"/>
          <w:lang w:val="en-US"/>
        </w:rPr>
      </w:pPr>
    </w:p>
    <w:tbl>
      <w:tblPr>
        <w:tblW w:w="0" w:type="auto"/>
        <w:jc w:val="center"/>
        <w:tblLook w:val="01E0" w:firstRow="1" w:lastRow="1" w:firstColumn="1" w:lastColumn="1" w:noHBand="0" w:noVBand="0"/>
      </w:tblPr>
      <w:tblGrid>
        <w:gridCol w:w="1232"/>
        <w:gridCol w:w="1232"/>
        <w:gridCol w:w="1232"/>
        <w:gridCol w:w="1232"/>
        <w:gridCol w:w="1232"/>
        <w:gridCol w:w="1232"/>
        <w:gridCol w:w="1233"/>
      </w:tblGrid>
      <w:tr w:rsidR="00126D2E" w:rsidRPr="00126D2E" w:rsidTr="001D6DB5">
        <w:trPr>
          <w:jc w:val="center"/>
        </w:trPr>
        <w:tc>
          <w:tcPr>
            <w:tcW w:w="1232" w:type="dxa"/>
          </w:tcPr>
          <w:p w:rsidR="00126D2E" w:rsidRPr="00126D2E" w:rsidRDefault="00126D2E" w:rsidP="00126D2E">
            <w:pP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1</w:t>
            </w:r>
          </w:p>
        </w:tc>
        <w:tc>
          <w:tcPr>
            <w:tcW w:w="1232" w:type="dxa"/>
          </w:tcPr>
          <w:p w:rsidR="00126D2E" w:rsidRPr="00126D2E" w:rsidRDefault="00126D2E" w:rsidP="001D6DB5">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2</w:t>
            </w:r>
          </w:p>
        </w:tc>
        <w:tc>
          <w:tcPr>
            <w:tcW w:w="1232" w:type="dxa"/>
          </w:tcPr>
          <w:p w:rsidR="00126D2E" w:rsidRPr="00126D2E" w:rsidRDefault="00126D2E" w:rsidP="001D6DB5">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3</w:t>
            </w:r>
          </w:p>
        </w:tc>
        <w:tc>
          <w:tcPr>
            <w:tcW w:w="1232" w:type="dxa"/>
          </w:tcPr>
          <w:p w:rsidR="00126D2E" w:rsidRPr="00126D2E" w:rsidRDefault="00126D2E" w:rsidP="001D6DB5">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4</w:t>
            </w:r>
          </w:p>
        </w:tc>
        <w:tc>
          <w:tcPr>
            <w:tcW w:w="1232" w:type="dxa"/>
          </w:tcPr>
          <w:p w:rsidR="00126D2E" w:rsidRPr="00126D2E" w:rsidRDefault="00126D2E" w:rsidP="001D6DB5">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5</w:t>
            </w:r>
          </w:p>
        </w:tc>
        <w:tc>
          <w:tcPr>
            <w:tcW w:w="1232" w:type="dxa"/>
          </w:tcPr>
          <w:p w:rsidR="00126D2E" w:rsidRPr="00126D2E" w:rsidRDefault="00126D2E" w:rsidP="001D6DB5">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6</w:t>
            </w:r>
          </w:p>
        </w:tc>
        <w:tc>
          <w:tcPr>
            <w:tcW w:w="1233" w:type="dxa"/>
          </w:tcPr>
          <w:p w:rsidR="00126D2E" w:rsidRPr="00126D2E" w:rsidRDefault="00126D2E" w:rsidP="001D6DB5">
            <w:pPr>
              <w:jc w:val="right"/>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7</w:t>
            </w:r>
          </w:p>
        </w:tc>
      </w:tr>
      <w:tr w:rsidR="00124BAB" w:rsidRPr="00126D2E" w:rsidTr="001D6DB5">
        <w:trPr>
          <w:jc w:val="center"/>
        </w:trPr>
        <w:tc>
          <w:tcPr>
            <w:tcW w:w="1232" w:type="dxa"/>
          </w:tcPr>
          <w:p w:rsidR="00124BAB" w:rsidRPr="00126D2E" w:rsidRDefault="00124BAB" w:rsidP="00124BAB">
            <w:pPr>
              <w:jc w:val="both"/>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 xml:space="preserve">Strongly </w:t>
            </w:r>
            <w:r w:rsidR="00AD42AB">
              <w:rPr>
                <w:rFonts w:ascii="Arial Unicode MS" w:eastAsia="Arial Unicode MS" w:hAnsi="Arial Unicode MS" w:cs="Arial Unicode MS"/>
                <w:sz w:val="22"/>
                <w:szCs w:val="22"/>
                <w:lang w:val="en-US"/>
              </w:rPr>
              <w:t>dis</w:t>
            </w:r>
            <w:r w:rsidR="00AD42AB" w:rsidRPr="00126D2E">
              <w:rPr>
                <w:rFonts w:ascii="Arial Unicode MS" w:eastAsia="Arial Unicode MS" w:hAnsi="Arial Unicode MS" w:cs="Arial Unicode MS"/>
                <w:sz w:val="22"/>
                <w:szCs w:val="22"/>
                <w:lang w:val="en-US"/>
              </w:rPr>
              <w:t xml:space="preserve">agree </w:t>
            </w:r>
          </w:p>
        </w:tc>
        <w:tc>
          <w:tcPr>
            <w:tcW w:w="1232" w:type="dxa"/>
          </w:tcPr>
          <w:p w:rsidR="00124BAB" w:rsidRPr="00126D2E" w:rsidRDefault="00124BAB" w:rsidP="00126D2E">
            <w:pPr>
              <w:rPr>
                <w:rFonts w:ascii="Arial Unicode MS" w:eastAsia="Arial Unicode MS" w:hAnsi="Arial Unicode MS" w:cs="Arial Unicode MS"/>
                <w:sz w:val="22"/>
                <w:szCs w:val="22"/>
                <w:lang w:val="en-US"/>
              </w:rPr>
            </w:pPr>
          </w:p>
        </w:tc>
        <w:tc>
          <w:tcPr>
            <w:tcW w:w="1232" w:type="dxa"/>
          </w:tcPr>
          <w:p w:rsidR="00124BAB" w:rsidRPr="00126D2E" w:rsidRDefault="00124BAB" w:rsidP="00126D2E">
            <w:pPr>
              <w:rPr>
                <w:rFonts w:ascii="Arial Unicode MS" w:eastAsia="Arial Unicode MS" w:hAnsi="Arial Unicode MS" w:cs="Arial Unicode MS"/>
                <w:sz w:val="22"/>
                <w:szCs w:val="22"/>
                <w:lang w:val="en-US"/>
              </w:rPr>
            </w:pPr>
          </w:p>
        </w:tc>
        <w:tc>
          <w:tcPr>
            <w:tcW w:w="1232" w:type="dxa"/>
          </w:tcPr>
          <w:p w:rsidR="00124BAB" w:rsidRPr="00126D2E" w:rsidRDefault="00124BAB" w:rsidP="00126D2E">
            <w:pPr>
              <w:rPr>
                <w:rFonts w:ascii="Arial Unicode MS" w:eastAsia="Arial Unicode MS" w:hAnsi="Arial Unicode MS" w:cs="Arial Unicode MS"/>
                <w:sz w:val="22"/>
                <w:szCs w:val="22"/>
                <w:lang w:val="en-US"/>
              </w:rPr>
            </w:pPr>
          </w:p>
        </w:tc>
        <w:tc>
          <w:tcPr>
            <w:tcW w:w="1232" w:type="dxa"/>
          </w:tcPr>
          <w:p w:rsidR="00124BAB" w:rsidRPr="00126D2E" w:rsidRDefault="00124BAB" w:rsidP="00126D2E">
            <w:pPr>
              <w:rPr>
                <w:rFonts w:ascii="Arial Unicode MS" w:eastAsia="Arial Unicode MS" w:hAnsi="Arial Unicode MS" w:cs="Arial Unicode MS"/>
                <w:sz w:val="22"/>
                <w:szCs w:val="22"/>
                <w:lang w:val="en-US"/>
              </w:rPr>
            </w:pPr>
          </w:p>
        </w:tc>
        <w:tc>
          <w:tcPr>
            <w:tcW w:w="1232" w:type="dxa"/>
          </w:tcPr>
          <w:p w:rsidR="00124BAB" w:rsidRPr="00126D2E" w:rsidRDefault="00124BAB" w:rsidP="00126D2E">
            <w:pPr>
              <w:rPr>
                <w:rFonts w:ascii="Arial Unicode MS" w:eastAsia="Arial Unicode MS" w:hAnsi="Arial Unicode MS" w:cs="Arial Unicode MS"/>
                <w:sz w:val="22"/>
                <w:szCs w:val="22"/>
                <w:lang w:val="en-US"/>
              </w:rPr>
            </w:pPr>
          </w:p>
        </w:tc>
        <w:tc>
          <w:tcPr>
            <w:tcW w:w="1233" w:type="dxa"/>
          </w:tcPr>
          <w:p w:rsidR="00124BAB" w:rsidRPr="00126D2E" w:rsidRDefault="001D6DB5" w:rsidP="00124BAB">
            <w:pPr>
              <w:jc w:val="right"/>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 xml:space="preserve">Strongly </w:t>
            </w:r>
            <w:r w:rsidR="00124BAB" w:rsidRPr="00126D2E">
              <w:rPr>
                <w:rFonts w:ascii="Arial Unicode MS" w:eastAsia="Arial Unicode MS" w:hAnsi="Arial Unicode MS" w:cs="Arial Unicode MS"/>
                <w:sz w:val="22"/>
                <w:szCs w:val="22"/>
                <w:lang w:val="en-US"/>
              </w:rPr>
              <w:t>agree</w:t>
            </w:r>
          </w:p>
          <w:p w:rsidR="00124BAB" w:rsidRPr="00126D2E" w:rsidRDefault="00124BAB" w:rsidP="00124BAB">
            <w:pPr>
              <w:jc w:val="center"/>
              <w:rPr>
                <w:rFonts w:ascii="Arial Unicode MS" w:eastAsia="Arial Unicode MS" w:hAnsi="Arial Unicode MS" w:cs="Arial Unicode MS"/>
                <w:sz w:val="22"/>
                <w:szCs w:val="22"/>
                <w:lang w:val="en-US"/>
              </w:rPr>
            </w:pPr>
          </w:p>
        </w:tc>
      </w:tr>
    </w:tbl>
    <w:p w:rsidR="00126D2E" w:rsidRPr="00126D2E" w:rsidRDefault="00126D2E" w:rsidP="00126D2E">
      <w:pP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b/>
          <w:sz w:val="22"/>
          <w:szCs w:val="22"/>
          <w:lang w:val="en-US"/>
        </w:rPr>
        <w:lastRenderedPageBreak/>
        <w:t>b)</w:t>
      </w:r>
      <w:r w:rsidRPr="00126D2E">
        <w:rPr>
          <w:rFonts w:ascii="Arial Unicode MS" w:eastAsia="Arial Unicode MS" w:hAnsi="Arial Unicode MS" w:cs="Arial Unicode MS"/>
          <w:sz w:val="22"/>
          <w:szCs w:val="22"/>
          <w:lang w:val="en-US"/>
        </w:rPr>
        <w:t xml:space="preserve"> Rate your confidence in the accuracy of your rating on this dimension: </w:t>
      </w:r>
    </w:p>
    <w:tbl>
      <w:tblPr>
        <w:tblW w:w="0" w:type="auto"/>
        <w:jc w:val="center"/>
        <w:tblLook w:val="01E0" w:firstRow="1" w:lastRow="1" w:firstColumn="1" w:lastColumn="1" w:noHBand="0" w:noVBand="0"/>
      </w:tblPr>
      <w:tblGrid>
        <w:gridCol w:w="1281"/>
        <w:gridCol w:w="1232"/>
        <w:gridCol w:w="1232"/>
        <w:gridCol w:w="1232"/>
        <w:gridCol w:w="1232"/>
        <w:gridCol w:w="1232"/>
        <w:gridCol w:w="1233"/>
      </w:tblGrid>
      <w:tr w:rsidR="001D6DB5" w:rsidRPr="00126D2E" w:rsidTr="00176E0C">
        <w:trPr>
          <w:jc w:val="center"/>
        </w:trPr>
        <w:tc>
          <w:tcPr>
            <w:tcW w:w="1232" w:type="dxa"/>
          </w:tcPr>
          <w:p w:rsidR="001D6DB5" w:rsidRPr="00126D2E" w:rsidRDefault="001D6DB5" w:rsidP="00176E0C">
            <w:pP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1</w:t>
            </w:r>
          </w:p>
        </w:tc>
        <w:tc>
          <w:tcPr>
            <w:tcW w:w="1232" w:type="dxa"/>
          </w:tcPr>
          <w:p w:rsidR="001D6DB5" w:rsidRPr="00126D2E" w:rsidRDefault="001D6DB5" w:rsidP="00176E0C">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2</w:t>
            </w:r>
          </w:p>
        </w:tc>
        <w:tc>
          <w:tcPr>
            <w:tcW w:w="1232" w:type="dxa"/>
          </w:tcPr>
          <w:p w:rsidR="001D6DB5" w:rsidRPr="00126D2E" w:rsidRDefault="001D6DB5" w:rsidP="00176E0C">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3</w:t>
            </w:r>
          </w:p>
        </w:tc>
        <w:tc>
          <w:tcPr>
            <w:tcW w:w="1232" w:type="dxa"/>
          </w:tcPr>
          <w:p w:rsidR="001D6DB5" w:rsidRPr="00126D2E" w:rsidRDefault="001D6DB5" w:rsidP="00176E0C">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4</w:t>
            </w:r>
          </w:p>
        </w:tc>
        <w:tc>
          <w:tcPr>
            <w:tcW w:w="1232" w:type="dxa"/>
          </w:tcPr>
          <w:p w:rsidR="001D6DB5" w:rsidRPr="00126D2E" w:rsidRDefault="001D6DB5" w:rsidP="00176E0C">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5</w:t>
            </w:r>
          </w:p>
        </w:tc>
        <w:tc>
          <w:tcPr>
            <w:tcW w:w="1232" w:type="dxa"/>
          </w:tcPr>
          <w:p w:rsidR="001D6DB5" w:rsidRPr="00126D2E" w:rsidRDefault="001D6DB5" w:rsidP="00176E0C">
            <w:pPr>
              <w:jc w:val="center"/>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6</w:t>
            </w:r>
          </w:p>
        </w:tc>
        <w:tc>
          <w:tcPr>
            <w:tcW w:w="1233" w:type="dxa"/>
          </w:tcPr>
          <w:p w:rsidR="001D6DB5" w:rsidRPr="00126D2E" w:rsidRDefault="001D6DB5" w:rsidP="00176E0C">
            <w:pPr>
              <w:jc w:val="right"/>
              <w:rPr>
                <w:rFonts w:ascii="Arial Unicode MS" w:eastAsia="Arial Unicode MS" w:hAnsi="Arial Unicode MS" w:cs="Arial Unicode MS"/>
                <w:sz w:val="22"/>
                <w:szCs w:val="22"/>
                <w:lang w:val="en-US"/>
              </w:rPr>
            </w:pPr>
            <w:r w:rsidRPr="00126D2E">
              <w:rPr>
                <w:rFonts w:ascii="Arial Unicode MS" w:eastAsia="Arial Unicode MS" w:hAnsi="Arial Unicode MS" w:cs="Arial Unicode MS"/>
                <w:sz w:val="22"/>
                <w:szCs w:val="22"/>
                <w:lang w:val="en-US"/>
              </w:rPr>
              <w:t>7</w:t>
            </w:r>
          </w:p>
        </w:tc>
      </w:tr>
      <w:tr w:rsidR="001D6DB5" w:rsidRPr="00126D2E" w:rsidTr="00176E0C">
        <w:trPr>
          <w:jc w:val="center"/>
        </w:trPr>
        <w:tc>
          <w:tcPr>
            <w:tcW w:w="1232" w:type="dxa"/>
          </w:tcPr>
          <w:p w:rsidR="001D6DB5" w:rsidRPr="00126D2E" w:rsidRDefault="001D6DB5" w:rsidP="00176E0C">
            <w:pPr>
              <w:jc w:val="both"/>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 xml:space="preserve">No </w:t>
            </w:r>
            <w:r w:rsidR="00AD42AB">
              <w:rPr>
                <w:rFonts w:ascii="Arial Unicode MS" w:eastAsia="Arial Unicode MS" w:hAnsi="Arial Unicode MS" w:cs="Arial Unicode MS"/>
                <w:sz w:val="22"/>
                <w:szCs w:val="22"/>
                <w:lang w:val="en-US"/>
              </w:rPr>
              <w:t>confidence</w:t>
            </w:r>
            <w:r w:rsidR="00AD42AB" w:rsidRPr="00126D2E">
              <w:rPr>
                <w:rFonts w:ascii="Arial Unicode MS" w:eastAsia="Arial Unicode MS" w:hAnsi="Arial Unicode MS" w:cs="Arial Unicode MS"/>
                <w:sz w:val="22"/>
                <w:szCs w:val="22"/>
                <w:lang w:val="en-US"/>
              </w:rPr>
              <w:t xml:space="preserve"> </w:t>
            </w:r>
          </w:p>
        </w:tc>
        <w:tc>
          <w:tcPr>
            <w:tcW w:w="1232" w:type="dxa"/>
          </w:tcPr>
          <w:p w:rsidR="001D6DB5" w:rsidRPr="00126D2E" w:rsidRDefault="001D6DB5" w:rsidP="00176E0C">
            <w:pPr>
              <w:rPr>
                <w:rFonts w:ascii="Arial Unicode MS" w:eastAsia="Arial Unicode MS" w:hAnsi="Arial Unicode MS" w:cs="Arial Unicode MS"/>
                <w:sz w:val="22"/>
                <w:szCs w:val="22"/>
                <w:lang w:val="en-US"/>
              </w:rPr>
            </w:pPr>
          </w:p>
        </w:tc>
        <w:tc>
          <w:tcPr>
            <w:tcW w:w="1232" w:type="dxa"/>
          </w:tcPr>
          <w:p w:rsidR="001D6DB5" w:rsidRPr="00126D2E" w:rsidRDefault="001D6DB5" w:rsidP="00176E0C">
            <w:pPr>
              <w:rPr>
                <w:rFonts w:ascii="Arial Unicode MS" w:eastAsia="Arial Unicode MS" w:hAnsi="Arial Unicode MS" w:cs="Arial Unicode MS"/>
                <w:sz w:val="22"/>
                <w:szCs w:val="22"/>
                <w:lang w:val="en-US"/>
              </w:rPr>
            </w:pPr>
          </w:p>
        </w:tc>
        <w:tc>
          <w:tcPr>
            <w:tcW w:w="1232" w:type="dxa"/>
          </w:tcPr>
          <w:p w:rsidR="001D6DB5" w:rsidRPr="00126D2E" w:rsidRDefault="001D6DB5" w:rsidP="00176E0C">
            <w:pPr>
              <w:rPr>
                <w:rFonts w:ascii="Arial Unicode MS" w:eastAsia="Arial Unicode MS" w:hAnsi="Arial Unicode MS" w:cs="Arial Unicode MS"/>
                <w:sz w:val="22"/>
                <w:szCs w:val="22"/>
                <w:lang w:val="en-US"/>
              </w:rPr>
            </w:pPr>
          </w:p>
        </w:tc>
        <w:tc>
          <w:tcPr>
            <w:tcW w:w="1232" w:type="dxa"/>
          </w:tcPr>
          <w:p w:rsidR="001D6DB5" w:rsidRPr="00126D2E" w:rsidRDefault="001D6DB5" w:rsidP="00176E0C">
            <w:pPr>
              <w:rPr>
                <w:rFonts w:ascii="Arial Unicode MS" w:eastAsia="Arial Unicode MS" w:hAnsi="Arial Unicode MS" w:cs="Arial Unicode MS"/>
                <w:sz w:val="22"/>
                <w:szCs w:val="22"/>
                <w:lang w:val="en-US"/>
              </w:rPr>
            </w:pPr>
          </w:p>
        </w:tc>
        <w:tc>
          <w:tcPr>
            <w:tcW w:w="1232" w:type="dxa"/>
          </w:tcPr>
          <w:p w:rsidR="001D6DB5" w:rsidRPr="00126D2E" w:rsidRDefault="001D6DB5" w:rsidP="00176E0C">
            <w:pPr>
              <w:rPr>
                <w:rFonts w:ascii="Arial Unicode MS" w:eastAsia="Arial Unicode MS" w:hAnsi="Arial Unicode MS" w:cs="Arial Unicode MS"/>
                <w:sz w:val="22"/>
                <w:szCs w:val="22"/>
                <w:lang w:val="en-US"/>
              </w:rPr>
            </w:pPr>
          </w:p>
        </w:tc>
        <w:tc>
          <w:tcPr>
            <w:tcW w:w="1233" w:type="dxa"/>
          </w:tcPr>
          <w:p w:rsidR="001D6DB5" w:rsidRPr="00126D2E" w:rsidRDefault="001D6DB5" w:rsidP="00176E0C">
            <w:pPr>
              <w:jc w:val="right"/>
              <w:rPr>
                <w:rFonts w:ascii="Arial Unicode MS" w:eastAsia="Arial Unicode MS" w:hAnsi="Arial Unicode MS" w:cs="Arial Unicode MS"/>
                <w:sz w:val="22"/>
                <w:szCs w:val="22"/>
                <w:lang w:val="en-US"/>
              </w:rPr>
            </w:pPr>
            <w:r>
              <w:rPr>
                <w:rFonts w:ascii="Arial Unicode MS" w:eastAsia="Arial Unicode MS" w:hAnsi="Arial Unicode MS" w:cs="Arial Unicode MS"/>
                <w:sz w:val="22"/>
                <w:szCs w:val="22"/>
                <w:lang w:val="en-US"/>
              </w:rPr>
              <w:t>Very confident</w:t>
            </w:r>
          </w:p>
          <w:p w:rsidR="001D6DB5" w:rsidRPr="00126D2E" w:rsidRDefault="001D6DB5" w:rsidP="00176E0C">
            <w:pPr>
              <w:jc w:val="center"/>
              <w:rPr>
                <w:rFonts w:ascii="Arial Unicode MS" w:eastAsia="Arial Unicode MS" w:hAnsi="Arial Unicode MS" w:cs="Arial Unicode MS"/>
                <w:sz w:val="22"/>
                <w:szCs w:val="22"/>
                <w:lang w:val="en-US"/>
              </w:rPr>
            </w:pPr>
          </w:p>
        </w:tc>
      </w:tr>
    </w:tbl>
    <w:p w:rsidR="00E263E9" w:rsidRDefault="00E263E9" w:rsidP="00126D2E">
      <w:pPr>
        <w:rPr>
          <w:rFonts w:ascii="Arial Unicode MS" w:eastAsia="Arial Unicode MS" w:hAnsi="Arial Unicode MS" w:cs="Arial Unicode MS"/>
          <w:bCs/>
          <w:sz w:val="22"/>
          <w:szCs w:val="22"/>
          <w:lang w:val="en-US"/>
        </w:rPr>
        <w:sectPr w:rsidR="00E263E9" w:rsidSect="009B7113">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34" w:right="1361" w:bottom="1134" w:left="1361" w:header="708" w:footer="708" w:gutter="0"/>
          <w:cols w:space="708"/>
          <w:titlePg/>
          <w:docGrid w:linePitch="360"/>
        </w:sectPr>
      </w:pPr>
    </w:p>
    <w:tbl>
      <w:tblPr>
        <w:tblStyle w:val="TableGrid"/>
        <w:tblW w:w="0" w:type="auto"/>
        <w:tblLook w:val="04A0" w:firstRow="1" w:lastRow="0" w:firstColumn="1" w:lastColumn="0" w:noHBand="0" w:noVBand="1"/>
      </w:tblPr>
      <w:tblGrid>
        <w:gridCol w:w="8793"/>
      </w:tblGrid>
      <w:tr w:rsidR="000F2C59" w:rsidTr="00103DF4">
        <w:trPr>
          <w:trHeight w:val="6831"/>
        </w:trPr>
        <w:tc>
          <w:tcPr>
            <w:tcW w:w="8793" w:type="dxa"/>
          </w:tcPr>
          <w:p w:rsidR="000F2C59" w:rsidRDefault="000F2C59">
            <w:pPr>
              <w:rPr>
                <w:rFonts w:ascii="Arial Unicode MS" w:eastAsia="Arial Unicode MS" w:hAnsi="Arial Unicode MS" w:cs="Arial Unicode MS"/>
                <w:bCs/>
                <w:sz w:val="22"/>
                <w:szCs w:val="22"/>
                <w:lang w:val="en-US"/>
              </w:rPr>
            </w:pPr>
            <w:r>
              <w:rPr>
                <w:rFonts w:ascii="Arial Unicode MS" w:eastAsia="Arial Unicode MS" w:hAnsi="Arial Unicode MS" w:cs="Arial Unicode MS"/>
                <w:bCs/>
                <w:sz w:val="22"/>
                <w:szCs w:val="22"/>
                <w:lang w:val="en-US"/>
              </w:rPr>
              <w:lastRenderedPageBreak/>
              <w:t>Please use this space to provide constructive feedback to the trainer:</w:t>
            </w: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p w:rsidR="000F2C59" w:rsidRDefault="000F2C59">
            <w:pPr>
              <w:rPr>
                <w:rFonts w:ascii="Arial Unicode MS" w:eastAsia="Arial Unicode MS" w:hAnsi="Arial Unicode MS" w:cs="Arial Unicode MS"/>
                <w:bCs/>
                <w:sz w:val="22"/>
                <w:szCs w:val="22"/>
                <w:lang w:val="en-US"/>
              </w:rPr>
            </w:pPr>
          </w:p>
        </w:tc>
      </w:tr>
    </w:tbl>
    <w:p w:rsidR="00E263E9" w:rsidRPr="00103DF4" w:rsidRDefault="00126D2E">
      <w:pPr>
        <w:rPr>
          <w:rFonts w:ascii="Arial Unicode MS" w:eastAsia="Arial Unicode MS" w:hAnsi="Arial Unicode MS" w:cs="Arial Unicode MS"/>
          <w:sz w:val="21"/>
          <w:szCs w:val="21"/>
          <w:lang w:val="en-US"/>
        </w:rPr>
        <w:sectPr w:rsidR="00E263E9" w:rsidRPr="00103DF4" w:rsidSect="009B7113">
          <w:type w:val="continuous"/>
          <w:pgSz w:w="11900" w:h="16840"/>
          <w:pgMar w:top="1134" w:right="1361" w:bottom="1134" w:left="1361" w:header="708" w:footer="708" w:gutter="0"/>
          <w:cols w:space="708"/>
          <w:titlePg/>
          <w:docGrid w:linePitch="360"/>
        </w:sectPr>
      </w:pPr>
      <w:r w:rsidRPr="00103DF4">
        <w:rPr>
          <w:rFonts w:ascii="Arial Unicode MS" w:eastAsia="Arial Unicode MS" w:hAnsi="Arial Unicode MS" w:cs="Arial Unicode MS"/>
          <w:bCs/>
          <w:sz w:val="21"/>
          <w:szCs w:val="21"/>
          <w:lang w:val="en-US"/>
        </w:rPr>
        <w:t xml:space="preserve">The training committee would like to keep this process as transparent as possible, but </w:t>
      </w:r>
      <w:r w:rsidRPr="00103DF4">
        <w:rPr>
          <w:rFonts w:ascii="Arial Unicode MS" w:eastAsia="Arial Unicode MS" w:hAnsi="Arial Unicode MS" w:cs="Arial Unicode MS"/>
          <w:sz w:val="21"/>
          <w:szCs w:val="21"/>
          <w:lang w:val="en-US"/>
        </w:rPr>
        <w:t>sometimes it can be difficult to provide certain kinds of written feedback to a trainer. If you have any comments that you would like kept confidential, please state these here. These comments will no</w:t>
      </w:r>
      <w:r w:rsidR="009B7113" w:rsidRPr="00103DF4">
        <w:rPr>
          <w:rFonts w:ascii="Arial Unicode MS" w:eastAsia="Arial Unicode MS" w:hAnsi="Arial Unicode MS" w:cs="Arial Unicode MS"/>
          <w:sz w:val="21"/>
          <w:szCs w:val="21"/>
          <w:lang w:val="en-US"/>
        </w:rPr>
        <w:t>t be shared with the applicant. In addition, please use this space to declare if you think there may be potential conflicts of interest in your providing an observation, for example ongoing financial benefit from the applicant to the rater. The training committee will keep such information confidential but may seek further observations if there is fe</w:t>
      </w:r>
      <w:r w:rsidR="00103DF4" w:rsidRPr="00103DF4">
        <w:rPr>
          <w:rFonts w:ascii="Arial Unicode MS" w:eastAsia="Arial Unicode MS" w:hAnsi="Arial Unicode MS" w:cs="Arial Unicode MS"/>
          <w:sz w:val="21"/>
          <w:szCs w:val="21"/>
          <w:lang w:val="en-US"/>
        </w:rPr>
        <w:t>lt to be a conflict of interest.</w:t>
      </w:r>
    </w:p>
    <w:p w:rsidR="009B7113" w:rsidRDefault="009B7113">
      <w:pPr>
        <w:rPr>
          <w:rFonts w:ascii="Arial Unicode MS" w:eastAsia="Arial Unicode MS" w:hAnsi="Arial Unicode MS" w:cs="Arial Unicode MS"/>
          <w:sz w:val="22"/>
          <w:szCs w:val="22"/>
        </w:rPr>
        <w:sectPr w:rsidR="009B7113" w:rsidSect="009B7113">
          <w:type w:val="continuous"/>
          <w:pgSz w:w="11900" w:h="16840"/>
          <w:pgMar w:top="1134" w:right="1361" w:bottom="1134" w:left="1361" w:header="708" w:footer="708" w:gutter="0"/>
          <w:cols w:space="708"/>
          <w:titlePg/>
          <w:docGrid w:linePitch="360"/>
        </w:sectPr>
      </w:pPr>
    </w:p>
    <w:p w:rsidR="009B7113" w:rsidRDefault="009B7113">
      <w:pPr>
        <w:rPr>
          <w:rFonts w:ascii="Arial Unicode MS" w:eastAsia="Arial Unicode MS" w:hAnsi="Arial Unicode MS" w:cs="Arial Unicode MS"/>
          <w:sz w:val="22"/>
          <w:szCs w:val="22"/>
        </w:rPr>
        <w:sectPr w:rsidR="009B7113" w:rsidSect="009B7113">
          <w:type w:val="continuous"/>
          <w:pgSz w:w="11900" w:h="16840"/>
          <w:pgMar w:top="1134" w:right="1361" w:bottom="1134" w:left="1361" w:header="708" w:footer="708" w:gutter="0"/>
          <w:cols w:space="708"/>
          <w:docGrid w:linePitch="360"/>
        </w:sectPr>
      </w:pPr>
    </w:p>
    <w:p w:rsidR="009B7113" w:rsidRDefault="00176E0C" w:rsidP="00E263E9">
      <w:pPr>
        <w:jc w:val="center"/>
        <w:rPr>
          <w:rFonts w:ascii="Arial Unicode MS" w:eastAsia="Arial Unicode MS" w:hAnsi="Arial Unicode MS" w:cs="Arial Unicode MS"/>
          <w:sz w:val="22"/>
          <w:szCs w:val="22"/>
        </w:rPr>
      </w:pPr>
      <w:r w:rsidRPr="009B7113">
        <w:rPr>
          <w:rFonts w:ascii="Arial Unicode MS" w:eastAsia="Arial Unicode MS" w:hAnsi="Arial Unicode MS" w:cs="Arial Unicode MS"/>
          <w:color w:val="808080" w:themeColor="background1" w:themeShade="80"/>
          <w:sz w:val="16"/>
          <w:szCs w:val="16"/>
        </w:rPr>
        <w:lastRenderedPageBreak/>
        <w:t>Thank you for participating in the review process, the Training Community values your commitment.</w:t>
      </w:r>
    </w:p>
    <w:sectPr w:rsidR="009B7113" w:rsidSect="009B7113">
      <w:type w:val="continuous"/>
      <w:pgSz w:w="11900" w:h="16840"/>
      <w:pgMar w:top="1134" w:right="1361" w:bottom="1134"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B6" w:rsidRDefault="00003FB6" w:rsidP="00450BD1">
      <w:r>
        <w:separator/>
      </w:r>
    </w:p>
  </w:endnote>
  <w:endnote w:type="continuationSeparator" w:id="0">
    <w:p w:rsidR="00003FB6" w:rsidRDefault="00003FB6" w:rsidP="0045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ill Sans">
    <w:altName w:val="Arial"/>
    <w:charset w:val="00"/>
    <w:family w:val="auto"/>
    <w:pitch w:val="variable"/>
    <w:sig w:usb0="00000000"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D67" w:rsidRDefault="002B5D05" w:rsidP="00450BD1">
    <w:pPr>
      <w:pStyle w:val="Footer"/>
      <w:framePr w:wrap="around" w:vAnchor="text" w:hAnchor="margin" w:xAlign="center" w:y="1"/>
      <w:rPr>
        <w:rStyle w:val="PageNumber"/>
      </w:rPr>
    </w:pPr>
    <w:r>
      <w:rPr>
        <w:rStyle w:val="PageNumber"/>
      </w:rPr>
      <w:fldChar w:fldCharType="begin"/>
    </w:r>
    <w:r w:rsidR="00CD3D67">
      <w:rPr>
        <w:rStyle w:val="PageNumber"/>
      </w:rPr>
      <w:instrText xml:space="preserve">PAGE  </w:instrText>
    </w:r>
    <w:r>
      <w:rPr>
        <w:rStyle w:val="PageNumber"/>
      </w:rPr>
      <w:fldChar w:fldCharType="end"/>
    </w:r>
  </w:p>
  <w:p w:rsidR="00CD3D67" w:rsidRDefault="00CD3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D67" w:rsidRPr="00450BD1" w:rsidRDefault="002B5D05" w:rsidP="009B7113">
    <w:pPr>
      <w:pStyle w:val="Footer"/>
      <w:framePr w:wrap="around" w:vAnchor="text" w:hAnchor="page" w:x="5862" w:y="218"/>
      <w:rPr>
        <w:rStyle w:val="PageNumber"/>
        <w:rFonts w:ascii="Arial Unicode MS" w:eastAsia="Arial Unicode MS" w:hAnsi="Arial Unicode MS" w:cs="Arial Unicode MS"/>
        <w:sz w:val="22"/>
        <w:szCs w:val="22"/>
      </w:rPr>
    </w:pPr>
    <w:r w:rsidRPr="00450BD1">
      <w:rPr>
        <w:rStyle w:val="PageNumber"/>
        <w:rFonts w:ascii="Arial Unicode MS" w:eastAsia="Arial Unicode MS" w:hAnsi="Arial Unicode MS" w:cs="Arial Unicode MS"/>
        <w:sz w:val="22"/>
        <w:szCs w:val="22"/>
      </w:rPr>
      <w:fldChar w:fldCharType="begin"/>
    </w:r>
    <w:r w:rsidR="00CD3D67" w:rsidRPr="00450BD1">
      <w:rPr>
        <w:rStyle w:val="PageNumber"/>
        <w:rFonts w:ascii="Arial Unicode MS" w:eastAsia="Arial Unicode MS" w:hAnsi="Arial Unicode MS" w:cs="Arial Unicode MS"/>
        <w:sz w:val="22"/>
        <w:szCs w:val="22"/>
      </w:rPr>
      <w:instrText xml:space="preserve">PAGE  </w:instrText>
    </w:r>
    <w:r w:rsidRPr="00450BD1">
      <w:rPr>
        <w:rStyle w:val="PageNumber"/>
        <w:rFonts w:ascii="Arial Unicode MS" w:eastAsia="Arial Unicode MS" w:hAnsi="Arial Unicode MS" w:cs="Arial Unicode MS"/>
        <w:sz w:val="22"/>
        <w:szCs w:val="22"/>
      </w:rPr>
      <w:fldChar w:fldCharType="separate"/>
    </w:r>
    <w:r w:rsidR="00C00367">
      <w:rPr>
        <w:rStyle w:val="PageNumber"/>
        <w:rFonts w:ascii="Arial Unicode MS" w:eastAsia="Arial Unicode MS" w:hAnsi="Arial Unicode MS" w:cs="Arial Unicode MS"/>
        <w:noProof/>
        <w:sz w:val="22"/>
        <w:szCs w:val="22"/>
      </w:rPr>
      <w:t>2</w:t>
    </w:r>
    <w:r w:rsidRPr="00450BD1">
      <w:rPr>
        <w:rStyle w:val="PageNumber"/>
        <w:rFonts w:ascii="Arial Unicode MS" w:eastAsia="Arial Unicode MS" w:hAnsi="Arial Unicode MS" w:cs="Arial Unicode MS"/>
        <w:sz w:val="22"/>
        <w:szCs w:val="22"/>
      </w:rPr>
      <w:fldChar w:fldCharType="end"/>
    </w:r>
  </w:p>
  <w:p w:rsidR="00CD3D67" w:rsidRDefault="00CD3D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56" w:rsidRDefault="00517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B6" w:rsidRDefault="00003FB6" w:rsidP="00450BD1">
      <w:r>
        <w:separator/>
      </w:r>
    </w:p>
  </w:footnote>
  <w:footnote w:type="continuationSeparator" w:id="0">
    <w:p w:rsidR="00003FB6" w:rsidRDefault="00003FB6" w:rsidP="00450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56" w:rsidRDefault="00517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D67" w:rsidRPr="00184FB6" w:rsidRDefault="00CD3D67" w:rsidP="00184FB6">
    <w:pPr>
      <w:pStyle w:val="Header"/>
      <w:jc w:val="right"/>
      <w:rPr>
        <w:rFonts w:ascii="Arial Unicode MS" w:eastAsia="Arial Unicode MS" w:hAnsi="Arial Unicode MS" w:cs="Arial Unicode MS"/>
        <w:color w:val="808080" w:themeColor="background1" w:themeShade="80"/>
        <w:sz w:val="16"/>
        <w:szCs w:val="16"/>
      </w:rPr>
    </w:pPr>
    <w:r w:rsidRPr="00184FB6">
      <w:rPr>
        <w:rFonts w:ascii="Arial Unicode MS" w:eastAsia="Arial Unicode MS" w:hAnsi="Arial Unicode MS" w:cs="Arial Unicode MS"/>
        <w:color w:val="808080" w:themeColor="background1" w:themeShade="80"/>
        <w:sz w:val="16"/>
        <w:szCs w:val="16"/>
      </w:rPr>
      <w:t>ACBS Training Committee ACT Trainer Peer Review Observation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D67" w:rsidRPr="00E263E9" w:rsidRDefault="00CD3D67" w:rsidP="00E263E9">
    <w:pPr>
      <w:pStyle w:val="Header"/>
      <w:jc w:val="right"/>
      <w:rPr>
        <w:rFonts w:ascii="Arial Unicode MS" w:eastAsia="Arial Unicode MS" w:hAnsi="Arial Unicode MS" w:cs="Arial Unicode MS"/>
        <w:color w:val="808080" w:themeColor="background1" w:themeShade="80"/>
        <w:sz w:val="16"/>
        <w:szCs w:val="16"/>
      </w:rPr>
    </w:pPr>
    <w:r w:rsidRPr="00E263E9">
      <w:rPr>
        <w:rFonts w:ascii="Arial Unicode MS" w:eastAsia="Arial Unicode MS" w:hAnsi="Arial Unicode MS" w:cs="Arial Unicode MS"/>
        <w:color w:val="808080" w:themeColor="background1" w:themeShade="80"/>
        <w:sz w:val="16"/>
        <w:szCs w:val="16"/>
      </w:rPr>
      <w:t>ACBS Training Committee ACT Training Observation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13C3F"/>
    <w:multiLevelType w:val="hybridMultilevel"/>
    <w:tmpl w:val="E5CA2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2F"/>
    <w:rsid w:val="00003FB6"/>
    <w:rsid w:val="000166B0"/>
    <w:rsid w:val="000665B9"/>
    <w:rsid w:val="000A0152"/>
    <w:rsid w:val="000F2C59"/>
    <w:rsid w:val="00103DF4"/>
    <w:rsid w:val="00124BAB"/>
    <w:rsid w:val="00126D2E"/>
    <w:rsid w:val="00176E0C"/>
    <w:rsid w:val="00184FB6"/>
    <w:rsid w:val="001D6DB5"/>
    <w:rsid w:val="0022511C"/>
    <w:rsid w:val="002B5D05"/>
    <w:rsid w:val="00450BD1"/>
    <w:rsid w:val="004C682B"/>
    <w:rsid w:val="00517856"/>
    <w:rsid w:val="00527092"/>
    <w:rsid w:val="00534C1B"/>
    <w:rsid w:val="00561DF0"/>
    <w:rsid w:val="00580270"/>
    <w:rsid w:val="00626DD8"/>
    <w:rsid w:val="006F2AE1"/>
    <w:rsid w:val="007035AF"/>
    <w:rsid w:val="0086623A"/>
    <w:rsid w:val="00897C7D"/>
    <w:rsid w:val="008F499E"/>
    <w:rsid w:val="008F78A3"/>
    <w:rsid w:val="009002AA"/>
    <w:rsid w:val="00967D2F"/>
    <w:rsid w:val="009B7113"/>
    <w:rsid w:val="00A12B4E"/>
    <w:rsid w:val="00A94037"/>
    <w:rsid w:val="00AB461B"/>
    <w:rsid w:val="00AC48F2"/>
    <w:rsid w:val="00AD42AB"/>
    <w:rsid w:val="00BD560F"/>
    <w:rsid w:val="00C00367"/>
    <w:rsid w:val="00CD3D67"/>
    <w:rsid w:val="00D10109"/>
    <w:rsid w:val="00E263E9"/>
    <w:rsid w:val="00E57774"/>
    <w:rsid w:val="00EB02AC"/>
    <w:rsid w:val="00F9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092"/>
    <w:rPr>
      <w:rFonts w:ascii="Lucida Grande" w:hAnsi="Lucida Grande" w:cs="Lucida Grande"/>
      <w:sz w:val="18"/>
      <w:szCs w:val="18"/>
      <w:lang w:val="en-GB"/>
    </w:rPr>
  </w:style>
  <w:style w:type="table" w:styleId="TableGrid">
    <w:name w:val="Table Grid"/>
    <w:basedOn w:val="TableNormal"/>
    <w:uiPriority w:val="59"/>
    <w:rsid w:val="00126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BD1"/>
    <w:pPr>
      <w:tabs>
        <w:tab w:val="center" w:pos="4320"/>
        <w:tab w:val="right" w:pos="8640"/>
      </w:tabs>
    </w:pPr>
  </w:style>
  <w:style w:type="character" w:customStyle="1" w:styleId="FooterChar">
    <w:name w:val="Footer Char"/>
    <w:basedOn w:val="DefaultParagraphFont"/>
    <w:link w:val="Footer"/>
    <w:uiPriority w:val="99"/>
    <w:rsid w:val="00450BD1"/>
    <w:rPr>
      <w:lang w:val="en-GB"/>
    </w:rPr>
  </w:style>
  <w:style w:type="character" w:styleId="PageNumber">
    <w:name w:val="page number"/>
    <w:basedOn w:val="DefaultParagraphFont"/>
    <w:uiPriority w:val="99"/>
    <w:semiHidden/>
    <w:unhideWhenUsed/>
    <w:rsid w:val="00450BD1"/>
  </w:style>
  <w:style w:type="paragraph" w:styleId="Header">
    <w:name w:val="header"/>
    <w:basedOn w:val="Normal"/>
    <w:link w:val="HeaderChar"/>
    <w:uiPriority w:val="99"/>
    <w:unhideWhenUsed/>
    <w:rsid w:val="00450BD1"/>
    <w:pPr>
      <w:tabs>
        <w:tab w:val="center" w:pos="4320"/>
        <w:tab w:val="right" w:pos="8640"/>
      </w:tabs>
    </w:pPr>
  </w:style>
  <w:style w:type="character" w:customStyle="1" w:styleId="HeaderChar">
    <w:name w:val="Header Char"/>
    <w:basedOn w:val="DefaultParagraphFont"/>
    <w:link w:val="Header"/>
    <w:uiPriority w:val="99"/>
    <w:rsid w:val="00450BD1"/>
    <w:rPr>
      <w:lang w:val="en-GB"/>
    </w:rPr>
  </w:style>
  <w:style w:type="paragraph" w:styleId="EndnoteText">
    <w:name w:val="endnote text"/>
    <w:basedOn w:val="Normal"/>
    <w:link w:val="EndnoteTextChar"/>
    <w:uiPriority w:val="99"/>
    <w:unhideWhenUsed/>
    <w:rsid w:val="009B7113"/>
  </w:style>
  <w:style w:type="character" w:customStyle="1" w:styleId="EndnoteTextChar">
    <w:name w:val="Endnote Text Char"/>
    <w:basedOn w:val="DefaultParagraphFont"/>
    <w:link w:val="EndnoteText"/>
    <w:uiPriority w:val="99"/>
    <w:rsid w:val="009B7113"/>
    <w:rPr>
      <w:lang w:val="en-GB"/>
    </w:rPr>
  </w:style>
  <w:style w:type="character" w:styleId="EndnoteReference">
    <w:name w:val="endnote reference"/>
    <w:basedOn w:val="DefaultParagraphFont"/>
    <w:uiPriority w:val="99"/>
    <w:unhideWhenUsed/>
    <w:rsid w:val="009B7113"/>
    <w:rPr>
      <w:vertAlign w:val="superscript"/>
    </w:rPr>
  </w:style>
  <w:style w:type="paragraph" w:styleId="ListParagraph">
    <w:name w:val="List Paragraph"/>
    <w:basedOn w:val="Normal"/>
    <w:uiPriority w:val="34"/>
    <w:qFormat/>
    <w:rsid w:val="00016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092"/>
    <w:rPr>
      <w:rFonts w:ascii="Lucida Grande" w:hAnsi="Lucida Grande" w:cs="Lucida Grande"/>
      <w:sz w:val="18"/>
      <w:szCs w:val="18"/>
      <w:lang w:val="en-GB"/>
    </w:rPr>
  </w:style>
  <w:style w:type="table" w:styleId="TableGrid">
    <w:name w:val="Table Grid"/>
    <w:basedOn w:val="TableNormal"/>
    <w:uiPriority w:val="59"/>
    <w:rsid w:val="00126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BD1"/>
    <w:pPr>
      <w:tabs>
        <w:tab w:val="center" w:pos="4320"/>
        <w:tab w:val="right" w:pos="8640"/>
      </w:tabs>
    </w:pPr>
  </w:style>
  <w:style w:type="character" w:customStyle="1" w:styleId="FooterChar">
    <w:name w:val="Footer Char"/>
    <w:basedOn w:val="DefaultParagraphFont"/>
    <w:link w:val="Footer"/>
    <w:uiPriority w:val="99"/>
    <w:rsid w:val="00450BD1"/>
    <w:rPr>
      <w:lang w:val="en-GB"/>
    </w:rPr>
  </w:style>
  <w:style w:type="character" w:styleId="PageNumber">
    <w:name w:val="page number"/>
    <w:basedOn w:val="DefaultParagraphFont"/>
    <w:uiPriority w:val="99"/>
    <w:semiHidden/>
    <w:unhideWhenUsed/>
    <w:rsid w:val="00450BD1"/>
  </w:style>
  <w:style w:type="paragraph" w:styleId="Header">
    <w:name w:val="header"/>
    <w:basedOn w:val="Normal"/>
    <w:link w:val="HeaderChar"/>
    <w:uiPriority w:val="99"/>
    <w:unhideWhenUsed/>
    <w:rsid w:val="00450BD1"/>
    <w:pPr>
      <w:tabs>
        <w:tab w:val="center" w:pos="4320"/>
        <w:tab w:val="right" w:pos="8640"/>
      </w:tabs>
    </w:pPr>
  </w:style>
  <w:style w:type="character" w:customStyle="1" w:styleId="HeaderChar">
    <w:name w:val="Header Char"/>
    <w:basedOn w:val="DefaultParagraphFont"/>
    <w:link w:val="Header"/>
    <w:uiPriority w:val="99"/>
    <w:rsid w:val="00450BD1"/>
    <w:rPr>
      <w:lang w:val="en-GB"/>
    </w:rPr>
  </w:style>
  <w:style w:type="paragraph" w:styleId="EndnoteText">
    <w:name w:val="endnote text"/>
    <w:basedOn w:val="Normal"/>
    <w:link w:val="EndnoteTextChar"/>
    <w:uiPriority w:val="99"/>
    <w:unhideWhenUsed/>
    <w:rsid w:val="009B7113"/>
  </w:style>
  <w:style w:type="character" w:customStyle="1" w:styleId="EndnoteTextChar">
    <w:name w:val="Endnote Text Char"/>
    <w:basedOn w:val="DefaultParagraphFont"/>
    <w:link w:val="EndnoteText"/>
    <w:uiPriority w:val="99"/>
    <w:rsid w:val="009B7113"/>
    <w:rPr>
      <w:lang w:val="en-GB"/>
    </w:rPr>
  </w:style>
  <w:style w:type="character" w:styleId="EndnoteReference">
    <w:name w:val="endnote reference"/>
    <w:basedOn w:val="DefaultParagraphFont"/>
    <w:uiPriority w:val="99"/>
    <w:unhideWhenUsed/>
    <w:rsid w:val="009B7113"/>
    <w:rPr>
      <w:vertAlign w:val="superscript"/>
    </w:rPr>
  </w:style>
  <w:style w:type="paragraph" w:styleId="ListParagraph">
    <w:name w:val="List Paragraph"/>
    <w:basedOn w:val="Normal"/>
    <w:uiPriority w:val="34"/>
    <w:qFormat/>
    <w:rsid w:val="0001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405F-755D-4C52-96CE-1336AC8E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Gillanders</dc:creator>
  <cp:lastModifiedBy>Emily</cp:lastModifiedBy>
  <cp:revision>4</cp:revision>
  <dcterms:created xsi:type="dcterms:W3CDTF">2015-11-05T18:14:00Z</dcterms:created>
  <dcterms:modified xsi:type="dcterms:W3CDTF">2016-02-18T17:46:00Z</dcterms:modified>
</cp:coreProperties>
</file>